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79" w:rsidRPr="00FB5475" w:rsidRDefault="00CD5E99" w:rsidP="00A34879">
      <w:pPr>
        <w:pStyle w:val="En-tte"/>
        <w:shd w:val="pct10" w:color="auto" w:fill="auto"/>
        <w:tabs>
          <w:tab w:val="left" w:pos="7905"/>
        </w:tabs>
        <w:jc w:val="center"/>
        <w:rPr>
          <w:rFonts w:cs="Arial"/>
          <w:sz w:val="28"/>
          <w:szCs w:val="28"/>
        </w:rPr>
      </w:pPr>
      <w:bookmarkStart w:id="0" w:name="_GoBack"/>
      <w:bookmarkEnd w:id="0"/>
      <w:r>
        <w:rPr>
          <w:rFonts w:cs="Arial"/>
          <w:b/>
          <w:sz w:val="28"/>
          <w:szCs w:val="28"/>
        </w:rPr>
        <w:t xml:space="preserve"> </w:t>
      </w:r>
      <w:r w:rsidR="00A34879" w:rsidRPr="00FB5475">
        <w:rPr>
          <w:rFonts w:cs="Arial"/>
          <w:b/>
          <w:sz w:val="28"/>
          <w:szCs w:val="28"/>
        </w:rPr>
        <w:t>Commune de Sainte Foy d’Aigrefeuille</w:t>
      </w:r>
    </w:p>
    <w:p w:rsidR="00A34879" w:rsidRPr="00FB5475" w:rsidRDefault="00A34879" w:rsidP="00A34879">
      <w:pPr>
        <w:tabs>
          <w:tab w:val="left" w:pos="1985"/>
        </w:tabs>
        <w:rPr>
          <w:rFonts w:cs="Arial"/>
          <w:sz w:val="24"/>
          <w:szCs w:val="24"/>
        </w:rPr>
      </w:pPr>
    </w:p>
    <w:p w:rsidR="00A34879" w:rsidRPr="00FB5475" w:rsidRDefault="00A34879" w:rsidP="00A34879">
      <w:pPr>
        <w:tabs>
          <w:tab w:val="left" w:pos="1985"/>
        </w:tabs>
        <w:jc w:val="center"/>
        <w:rPr>
          <w:rFonts w:cs="Arial"/>
        </w:rPr>
      </w:pPr>
      <w:r>
        <w:rPr>
          <w:rFonts w:cs="Arial"/>
          <w:noProof/>
          <w:sz w:val="20"/>
        </w:rPr>
        <w:drawing>
          <wp:inline distT="0" distB="0" distL="0" distR="0">
            <wp:extent cx="464820" cy="579120"/>
            <wp:effectExtent l="0" t="0" r="0" b="0"/>
            <wp:docPr id="3" name="il_fi" descr="http://mairie.sfa.free.fr/new/templates/rhuk_solarflare_ii/imag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irie.sfa.free.fr/new/templates/rhuk_solarflare_ii/images/logo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inline>
        </w:drawing>
      </w:r>
    </w:p>
    <w:p w:rsidR="00A34879" w:rsidRPr="00FB5475" w:rsidRDefault="00A34879" w:rsidP="00A34879">
      <w:pPr>
        <w:tabs>
          <w:tab w:val="left" w:pos="1985"/>
        </w:tabs>
        <w:rPr>
          <w:rFonts w:cs="Arial"/>
        </w:rPr>
      </w:pPr>
    </w:p>
    <w:p w:rsidR="00A34879" w:rsidRPr="00FB5475" w:rsidRDefault="00AE7935" w:rsidP="00A34879">
      <w:pPr>
        <w:pStyle w:val="Grandtitre"/>
        <w:tabs>
          <w:tab w:val="left" w:pos="1985"/>
        </w:tabs>
        <w:ind w:left="0" w:right="0"/>
        <w:rPr>
          <w:rFonts w:cs="Arial"/>
        </w:rPr>
      </w:pPr>
      <w:r w:rsidRPr="00FB5475">
        <w:rPr>
          <w:rFonts w:cs="Arial"/>
        </w:rPr>
        <w:t>Compte-rendu</w:t>
      </w:r>
      <w:r w:rsidR="00A34879" w:rsidRPr="00FB5475">
        <w:rPr>
          <w:rFonts w:cs="Arial"/>
        </w:rPr>
        <w:t xml:space="preserve"> du Conseil Municipal</w:t>
      </w:r>
    </w:p>
    <w:p w:rsidR="00A34879" w:rsidRPr="00FB5475" w:rsidRDefault="00A34879" w:rsidP="00A34879">
      <w:pPr>
        <w:pStyle w:val="Grandtitre"/>
        <w:tabs>
          <w:tab w:val="left" w:pos="1985"/>
        </w:tabs>
        <w:ind w:left="0" w:right="0"/>
        <w:rPr>
          <w:rFonts w:cs="Arial"/>
        </w:rPr>
      </w:pPr>
      <w:r w:rsidRPr="00FB5475">
        <w:rPr>
          <w:rFonts w:cs="Arial"/>
        </w:rPr>
        <w:t xml:space="preserve">du </w:t>
      </w:r>
      <w:r w:rsidR="005F037F">
        <w:rPr>
          <w:rFonts w:cs="Arial"/>
        </w:rPr>
        <w:t>Jeudi 28 J</w:t>
      </w:r>
      <w:r w:rsidR="00EE2C8E">
        <w:rPr>
          <w:rFonts w:cs="Arial"/>
        </w:rPr>
        <w:t>uillet</w:t>
      </w:r>
      <w:r w:rsidR="004A1FEF">
        <w:rPr>
          <w:rFonts w:cs="Arial"/>
        </w:rPr>
        <w:t xml:space="preserve"> 2016</w:t>
      </w:r>
    </w:p>
    <w:p w:rsidR="00A34879" w:rsidRDefault="00A34879" w:rsidP="00A34879">
      <w:pPr>
        <w:jc w:val="left"/>
        <w:rPr>
          <w:rFonts w:cs="Arial"/>
          <w:szCs w:val="22"/>
        </w:rPr>
      </w:pPr>
    </w:p>
    <w:p w:rsidR="007B6833" w:rsidRDefault="007B6833" w:rsidP="00A34879">
      <w:pPr>
        <w:jc w:val="left"/>
        <w:rPr>
          <w:rFonts w:cs="Arial"/>
          <w:szCs w:val="22"/>
        </w:rPr>
      </w:pPr>
    </w:p>
    <w:p w:rsidR="00391812" w:rsidRPr="00FB5475" w:rsidRDefault="00391812" w:rsidP="00A34879">
      <w:pPr>
        <w:jc w:val="left"/>
        <w:rPr>
          <w:rFonts w:cs="Arial"/>
          <w:szCs w:val="22"/>
        </w:rPr>
      </w:pPr>
    </w:p>
    <w:p w:rsidR="00A34879" w:rsidRPr="00FB5475" w:rsidRDefault="00EE2C8E" w:rsidP="00ED7CB1">
      <w:pPr>
        <w:spacing w:line="276" w:lineRule="auto"/>
        <w:jc w:val="left"/>
        <w:rPr>
          <w:rFonts w:cs="Arial"/>
          <w:szCs w:val="22"/>
        </w:rPr>
      </w:pPr>
      <w:r>
        <w:rPr>
          <w:rFonts w:cs="Arial"/>
          <w:szCs w:val="22"/>
        </w:rPr>
        <w:t>Le Maire ouvre la séance à 19</w:t>
      </w:r>
      <w:r w:rsidR="00A34879" w:rsidRPr="00FB5475">
        <w:rPr>
          <w:rFonts w:cs="Arial"/>
          <w:szCs w:val="22"/>
        </w:rPr>
        <w:t>h</w:t>
      </w:r>
      <w:r>
        <w:rPr>
          <w:rFonts w:cs="Arial"/>
          <w:szCs w:val="22"/>
        </w:rPr>
        <w:t>05</w:t>
      </w:r>
      <w:r w:rsidR="00A34879" w:rsidRPr="00FB5475">
        <w:rPr>
          <w:rFonts w:cs="Arial"/>
          <w:szCs w:val="22"/>
        </w:rPr>
        <w:t>.</w:t>
      </w:r>
    </w:p>
    <w:p w:rsidR="00A34879" w:rsidRPr="00FB5475" w:rsidRDefault="00A34879" w:rsidP="00ED7CB1">
      <w:pPr>
        <w:spacing w:line="276" w:lineRule="auto"/>
        <w:rPr>
          <w:rFonts w:cs="Arial"/>
          <w:szCs w:val="22"/>
        </w:rPr>
      </w:pPr>
    </w:p>
    <w:p w:rsidR="00A34879" w:rsidRPr="00CD4415" w:rsidRDefault="005475CB" w:rsidP="00CD4415">
      <w:pPr>
        <w:numPr>
          <w:ilvl w:val="0"/>
          <w:numId w:val="2"/>
        </w:numPr>
        <w:spacing w:line="276" w:lineRule="auto"/>
        <w:rPr>
          <w:rFonts w:cs="Arial"/>
          <w:color w:val="000000"/>
          <w:szCs w:val="22"/>
        </w:rPr>
      </w:pPr>
      <w:r w:rsidRPr="00FB5475">
        <w:rPr>
          <w:rFonts w:cs="Arial"/>
          <w:b/>
          <w:bCs/>
          <w:szCs w:val="22"/>
          <w:u w:val="single"/>
        </w:rPr>
        <w:t>Présents</w:t>
      </w:r>
      <w:r w:rsidRPr="00FB5475">
        <w:rPr>
          <w:rFonts w:cs="Arial"/>
          <w:b/>
          <w:bCs/>
          <w:szCs w:val="22"/>
        </w:rPr>
        <w:t xml:space="preserve"> :</w:t>
      </w:r>
      <w:r w:rsidR="00EE2C8E">
        <w:rPr>
          <w:rFonts w:cs="Arial"/>
          <w:bCs/>
          <w:szCs w:val="22"/>
        </w:rPr>
        <w:t xml:space="preserve"> </w:t>
      </w:r>
      <w:r w:rsidR="00346755" w:rsidRPr="00FB5475">
        <w:rPr>
          <w:rFonts w:cs="Arial"/>
          <w:bCs/>
          <w:szCs w:val="22"/>
        </w:rPr>
        <w:t>Guy CALESTROUPAT</w:t>
      </w:r>
      <w:r w:rsidR="00A34879" w:rsidRPr="00FB5475">
        <w:rPr>
          <w:rFonts w:cs="Arial"/>
          <w:color w:val="000000"/>
          <w:szCs w:val="22"/>
        </w:rPr>
        <w:t>,</w:t>
      </w:r>
      <w:r w:rsidR="00813B43">
        <w:rPr>
          <w:rFonts w:cs="Arial"/>
          <w:color w:val="000000"/>
          <w:szCs w:val="22"/>
        </w:rPr>
        <w:t xml:space="preserve"> </w:t>
      </w:r>
      <w:r w:rsidR="00346755">
        <w:rPr>
          <w:rFonts w:cs="Arial"/>
          <w:color w:val="000000"/>
          <w:szCs w:val="22"/>
        </w:rPr>
        <w:t xml:space="preserve">Guillaume CHAMAYOU, </w:t>
      </w:r>
      <w:r w:rsidR="00A34879" w:rsidRPr="009E6751">
        <w:rPr>
          <w:rFonts w:cs="Arial"/>
          <w:bCs/>
          <w:szCs w:val="22"/>
        </w:rPr>
        <w:t>Florian ESCRIEUT</w:t>
      </w:r>
      <w:r w:rsidR="00A34879">
        <w:rPr>
          <w:rFonts w:cs="Arial"/>
          <w:bCs/>
          <w:szCs w:val="22"/>
        </w:rPr>
        <w:t>,</w:t>
      </w:r>
      <w:r w:rsidR="00EE2C8E">
        <w:rPr>
          <w:rFonts w:cs="Arial"/>
          <w:bCs/>
          <w:szCs w:val="22"/>
        </w:rPr>
        <w:t xml:space="preserve"> Nathalie GONTHIEZ, T</w:t>
      </w:r>
      <w:r w:rsidR="00A34879" w:rsidRPr="00FB5475">
        <w:rPr>
          <w:rFonts w:cs="Arial"/>
          <w:color w:val="000000"/>
          <w:szCs w:val="22"/>
        </w:rPr>
        <w:t xml:space="preserve">hierry MARCHAND, </w:t>
      </w:r>
      <w:r w:rsidR="00A34879">
        <w:rPr>
          <w:rFonts w:cs="Arial"/>
          <w:bCs/>
          <w:szCs w:val="22"/>
        </w:rPr>
        <w:t>Gisèle MARTY</w:t>
      </w:r>
      <w:r w:rsidR="004E5BFB">
        <w:rPr>
          <w:rFonts w:cs="Arial"/>
          <w:bCs/>
          <w:szCs w:val="22"/>
        </w:rPr>
        <w:t xml:space="preserve">, </w:t>
      </w:r>
      <w:r w:rsidR="00A34879" w:rsidRPr="00FB5475">
        <w:rPr>
          <w:rFonts w:cs="Arial"/>
          <w:color w:val="000000"/>
          <w:szCs w:val="22"/>
        </w:rPr>
        <w:t xml:space="preserve">Jean-Paul MONTEIL, Daniel RUFFAT, </w:t>
      </w:r>
      <w:r w:rsidR="00942543">
        <w:rPr>
          <w:rFonts w:cs="Arial"/>
          <w:bCs/>
          <w:szCs w:val="22"/>
        </w:rPr>
        <w:t xml:space="preserve">Claudine SARRERE, </w:t>
      </w:r>
      <w:r w:rsidR="00A34879" w:rsidRPr="00FB5475">
        <w:rPr>
          <w:rFonts w:cs="Arial"/>
          <w:color w:val="000000"/>
          <w:szCs w:val="22"/>
        </w:rPr>
        <w:t xml:space="preserve">Michèle TOUZELET, </w:t>
      </w:r>
      <w:r w:rsidR="004E5BFB">
        <w:rPr>
          <w:rFonts w:cs="Arial"/>
          <w:color w:val="000000"/>
          <w:szCs w:val="22"/>
        </w:rPr>
        <w:t xml:space="preserve">Philippe SANCERNI, </w:t>
      </w:r>
      <w:r w:rsidR="00A34879" w:rsidRPr="00FB5475">
        <w:rPr>
          <w:rFonts w:cs="Arial"/>
          <w:color w:val="000000"/>
          <w:szCs w:val="22"/>
        </w:rPr>
        <w:t>Sandrine VALETTE</w:t>
      </w:r>
    </w:p>
    <w:p w:rsidR="00942543" w:rsidRPr="00CD4415" w:rsidRDefault="0027421F" w:rsidP="00942543">
      <w:pPr>
        <w:numPr>
          <w:ilvl w:val="0"/>
          <w:numId w:val="2"/>
        </w:numPr>
        <w:spacing w:line="276" w:lineRule="auto"/>
        <w:rPr>
          <w:rFonts w:cs="Arial"/>
          <w:color w:val="000000"/>
          <w:szCs w:val="22"/>
        </w:rPr>
      </w:pPr>
      <w:r>
        <w:rPr>
          <w:rFonts w:cs="Arial"/>
          <w:b/>
          <w:bCs/>
          <w:szCs w:val="22"/>
          <w:u w:val="single"/>
        </w:rPr>
        <w:t>Excusés</w:t>
      </w:r>
      <w:r w:rsidR="00A34879" w:rsidRPr="00BA3921">
        <w:rPr>
          <w:rFonts w:cs="Arial"/>
          <w:b/>
          <w:bCs/>
          <w:szCs w:val="22"/>
          <w:u w:val="single"/>
        </w:rPr>
        <w:t xml:space="preserve"> avec </w:t>
      </w:r>
      <w:r w:rsidR="005475CB" w:rsidRPr="00BA3921">
        <w:rPr>
          <w:rFonts w:cs="Arial"/>
          <w:b/>
          <w:bCs/>
          <w:szCs w:val="22"/>
          <w:u w:val="single"/>
        </w:rPr>
        <w:t>pouvoir</w:t>
      </w:r>
      <w:r w:rsidR="00761231" w:rsidRPr="00761231">
        <w:rPr>
          <w:rFonts w:cs="Arial"/>
          <w:b/>
          <w:bCs/>
          <w:szCs w:val="22"/>
        </w:rPr>
        <w:t xml:space="preserve"> </w:t>
      </w:r>
      <w:r w:rsidR="005475CB" w:rsidRPr="00BA3921">
        <w:rPr>
          <w:rFonts w:cs="Arial"/>
          <w:b/>
          <w:szCs w:val="22"/>
        </w:rPr>
        <w:t>:</w:t>
      </w:r>
      <w:r w:rsidR="00EE2C8E">
        <w:rPr>
          <w:rFonts w:cs="Arial"/>
          <w:b/>
          <w:szCs w:val="22"/>
        </w:rPr>
        <w:t xml:space="preserve"> </w:t>
      </w:r>
      <w:r w:rsidR="00EE2C8E" w:rsidRPr="00FB5475">
        <w:rPr>
          <w:rFonts w:cs="Arial"/>
          <w:color w:val="000000"/>
          <w:szCs w:val="22"/>
        </w:rPr>
        <w:t>Michel</w:t>
      </w:r>
      <w:r w:rsidR="00EE2C8E">
        <w:rPr>
          <w:rFonts w:cs="Arial"/>
          <w:color w:val="000000"/>
          <w:szCs w:val="22"/>
        </w:rPr>
        <w:t xml:space="preserve"> BELINGUIER (pouvoir à Gisèle MARTY), </w:t>
      </w:r>
      <w:r w:rsidR="00EE2C8E">
        <w:rPr>
          <w:rFonts w:cs="Arial"/>
          <w:szCs w:val="22"/>
        </w:rPr>
        <w:t xml:space="preserve">Linda BUTTIGIEG (pouvoir à Florian ESCRIEU), </w:t>
      </w:r>
      <w:r w:rsidR="00EE2C8E" w:rsidRPr="009E6751">
        <w:rPr>
          <w:rFonts w:cs="Arial"/>
          <w:color w:val="000000"/>
          <w:szCs w:val="22"/>
        </w:rPr>
        <w:t>Xavier GAMEL</w:t>
      </w:r>
      <w:r w:rsidR="00EE2C8E">
        <w:rPr>
          <w:rFonts w:cs="Arial"/>
          <w:color w:val="000000"/>
          <w:szCs w:val="22"/>
        </w:rPr>
        <w:t xml:space="preserve"> (pouvoir à Daniel RUFFAT)</w:t>
      </w:r>
      <w:r w:rsidR="00EE2C8E">
        <w:rPr>
          <w:rFonts w:cs="Arial"/>
          <w:bCs/>
          <w:szCs w:val="22"/>
        </w:rPr>
        <w:t>, Gérard LAVIGNE (pouvoir à Sandrine VALETTE)</w:t>
      </w:r>
    </w:p>
    <w:p w:rsidR="00A34879" w:rsidRPr="00E94DF8" w:rsidRDefault="00942543" w:rsidP="00E94DF8">
      <w:pPr>
        <w:numPr>
          <w:ilvl w:val="0"/>
          <w:numId w:val="2"/>
        </w:numPr>
        <w:spacing w:line="276" w:lineRule="auto"/>
        <w:rPr>
          <w:rFonts w:cs="Arial"/>
          <w:color w:val="000000"/>
          <w:szCs w:val="22"/>
        </w:rPr>
      </w:pPr>
      <w:r w:rsidRPr="00942543">
        <w:rPr>
          <w:rFonts w:cs="Arial"/>
          <w:b/>
          <w:color w:val="000000"/>
          <w:szCs w:val="22"/>
          <w:u w:val="single"/>
        </w:rPr>
        <w:t>Absent</w:t>
      </w:r>
      <w:r w:rsidR="00E94DF8">
        <w:rPr>
          <w:rFonts w:cs="Arial"/>
          <w:b/>
          <w:color w:val="000000"/>
          <w:szCs w:val="22"/>
          <w:u w:val="single"/>
        </w:rPr>
        <w:t>s</w:t>
      </w:r>
      <w:r w:rsidRPr="00942543">
        <w:rPr>
          <w:rFonts w:cs="Arial"/>
          <w:b/>
          <w:color w:val="000000"/>
          <w:szCs w:val="22"/>
          <w:u w:val="single"/>
        </w:rPr>
        <w:t xml:space="preserve"> non </w:t>
      </w:r>
      <w:r w:rsidR="005475CB" w:rsidRPr="00942543">
        <w:rPr>
          <w:rFonts w:cs="Arial"/>
          <w:b/>
          <w:color w:val="000000"/>
          <w:szCs w:val="22"/>
          <w:u w:val="single"/>
        </w:rPr>
        <w:t>excusé</w:t>
      </w:r>
      <w:r w:rsidR="00E94DF8">
        <w:rPr>
          <w:rFonts w:cs="Arial"/>
          <w:b/>
          <w:color w:val="000000"/>
          <w:szCs w:val="22"/>
          <w:u w:val="single"/>
        </w:rPr>
        <w:t>s</w:t>
      </w:r>
      <w:r w:rsidR="005475CB">
        <w:rPr>
          <w:rFonts w:cs="Arial"/>
          <w:color w:val="000000"/>
          <w:szCs w:val="22"/>
        </w:rPr>
        <w:t xml:space="preserve"> :</w:t>
      </w:r>
      <w:r w:rsidR="00EE2C8E" w:rsidRPr="00EE2C8E">
        <w:rPr>
          <w:rFonts w:cs="Arial"/>
          <w:bCs/>
          <w:szCs w:val="22"/>
        </w:rPr>
        <w:t xml:space="preserve"> </w:t>
      </w:r>
      <w:r w:rsidR="00EE2C8E">
        <w:rPr>
          <w:rFonts w:cs="Arial"/>
          <w:bCs/>
          <w:szCs w:val="22"/>
        </w:rPr>
        <w:t>Jacques COUGOT</w:t>
      </w:r>
      <w:r w:rsidR="00346755">
        <w:rPr>
          <w:rFonts w:cs="Arial"/>
          <w:bCs/>
          <w:szCs w:val="22"/>
        </w:rPr>
        <w:t>,</w:t>
      </w:r>
      <w:r w:rsidR="00EE2C8E" w:rsidRPr="00EE2C8E">
        <w:rPr>
          <w:rFonts w:cs="Arial"/>
          <w:bCs/>
          <w:szCs w:val="22"/>
        </w:rPr>
        <w:t xml:space="preserve"> </w:t>
      </w:r>
      <w:r w:rsidR="00EE2C8E" w:rsidRPr="00BA3921">
        <w:rPr>
          <w:rFonts w:cs="Arial"/>
          <w:bCs/>
          <w:szCs w:val="22"/>
        </w:rPr>
        <w:t>Valérie</w:t>
      </w:r>
      <w:r w:rsidR="00EE2C8E">
        <w:rPr>
          <w:rFonts w:cs="Arial"/>
          <w:bCs/>
          <w:szCs w:val="22"/>
        </w:rPr>
        <w:t xml:space="preserve"> DE PECO, </w:t>
      </w:r>
      <w:r w:rsidRPr="00BA3921">
        <w:rPr>
          <w:rFonts w:cs="Arial"/>
          <w:bCs/>
          <w:szCs w:val="22"/>
        </w:rPr>
        <w:t xml:space="preserve">Emmanuel GARDEY DE </w:t>
      </w:r>
      <w:r>
        <w:rPr>
          <w:rFonts w:cs="Arial"/>
          <w:bCs/>
          <w:szCs w:val="22"/>
        </w:rPr>
        <w:t>SOOS</w:t>
      </w:r>
    </w:p>
    <w:p w:rsidR="00A34879" w:rsidRPr="00BA3921" w:rsidRDefault="00A34879" w:rsidP="00ED7CB1">
      <w:pPr>
        <w:numPr>
          <w:ilvl w:val="0"/>
          <w:numId w:val="2"/>
        </w:numPr>
        <w:spacing w:line="276" w:lineRule="auto"/>
        <w:rPr>
          <w:rFonts w:cs="Arial"/>
          <w:color w:val="000000"/>
          <w:szCs w:val="22"/>
        </w:rPr>
      </w:pPr>
      <w:r w:rsidRPr="00BA3921">
        <w:rPr>
          <w:rFonts w:cs="Arial"/>
          <w:b/>
          <w:bCs/>
          <w:szCs w:val="22"/>
          <w:u w:val="single"/>
        </w:rPr>
        <w:t xml:space="preserve">Secrétaire de </w:t>
      </w:r>
      <w:r w:rsidR="005475CB" w:rsidRPr="00BA3921">
        <w:rPr>
          <w:rFonts w:cs="Arial"/>
          <w:b/>
          <w:bCs/>
          <w:szCs w:val="22"/>
          <w:u w:val="single"/>
        </w:rPr>
        <w:t>séance</w:t>
      </w:r>
      <w:r w:rsidR="005475CB" w:rsidRPr="00BA3921">
        <w:rPr>
          <w:rFonts w:cs="Arial"/>
          <w:b/>
          <w:bCs/>
          <w:szCs w:val="22"/>
        </w:rPr>
        <w:t xml:space="preserve"> :</w:t>
      </w:r>
      <w:r w:rsidR="00813B43">
        <w:rPr>
          <w:rFonts w:cs="Arial"/>
          <w:b/>
          <w:bCs/>
          <w:szCs w:val="22"/>
        </w:rPr>
        <w:t xml:space="preserve"> </w:t>
      </w:r>
      <w:r w:rsidR="00942543" w:rsidRPr="00942543">
        <w:rPr>
          <w:rFonts w:cs="Arial"/>
          <w:bCs/>
          <w:szCs w:val="22"/>
        </w:rPr>
        <w:t>Sandrine VALETTE</w:t>
      </w:r>
    </w:p>
    <w:p w:rsidR="00A34879" w:rsidRPr="0027421F" w:rsidRDefault="00A34879" w:rsidP="00ED7CB1">
      <w:pPr>
        <w:pStyle w:val="NormalWeb"/>
        <w:numPr>
          <w:ilvl w:val="0"/>
          <w:numId w:val="2"/>
        </w:numPr>
        <w:spacing w:before="0" w:beforeAutospacing="0" w:after="0" w:line="276" w:lineRule="auto"/>
        <w:rPr>
          <w:rFonts w:ascii="Arial" w:hAnsi="Arial" w:cs="Arial"/>
          <w:bCs/>
          <w:sz w:val="22"/>
          <w:szCs w:val="22"/>
        </w:rPr>
      </w:pPr>
      <w:r w:rsidRPr="00FB5475">
        <w:rPr>
          <w:rFonts w:ascii="Arial" w:hAnsi="Arial" w:cs="Arial"/>
          <w:b/>
          <w:sz w:val="22"/>
          <w:szCs w:val="22"/>
          <w:u w:val="single"/>
        </w:rPr>
        <w:t xml:space="preserve">Présent - Secrétariat de </w:t>
      </w:r>
      <w:r w:rsidR="005475CB" w:rsidRPr="00FB5475">
        <w:rPr>
          <w:rFonts w:ascii="Arial" w:hAnsi="Arial" w:cs="Arial"/>
          <w:b/>
          <w:sz w:val="22"/>
          <w:szCs w:val="22"/>
          <w:u w:val="single"/>
        </w:rPr>
        <w:t>mairie</w:t>
      </w:r>
      <w:r w:rsidR="005475CB" w:rsidRPr="00FB5475">
        <w:rPr>
          <w:rFonts w:ascii="Arial" w:hAnsi="Arial" w:cs="Arial"/>
          <w:b/>
          <w:sz w:val="22"/>
          <w:szCs w:val="22"/>
        </w:rPr>
        <w:t xml:space="preserve"> :</w:t>
      </w:r>
      <w:r w:rsidR="00813B43">
        <w:rPr>
          <w:rFonts w:ascii="Arial" w:hAnsi="Arial" w:cs="Arial"/>
          <w:b/>
          <w:sz w:val="22"/>
          <w:szCs w:val="22"/>
        </w:rPr>
        <w:t xml:space="preserve"> </w:t>
      </w:r>
      <w:r w:rsidRPr="00FB5475">
        <w:rPr>
          <w:rFonts w:ascii="Arial" w:hAnsi="Arial" w:cs="Arial"/>
          <w:sz w:val="22"/>
          <w:szCs w:val="22"/>
        </w:rPr>
        <w:t>Lakhdar BENSIKADDOUR</w:t>
      </w:r>
    </w:p>
    <w:p w:rsidR="00CD4415" w:rsidRDefault="00CD4415" w:rsidP="00ED7CB1">
      <w:pPr>
        <w:spacing w:line="276" w:lineRule="auto"/>
        <w:rPr>
          <w:rFonts w:cs="Arial"/>
          <w:szCs w:val="22"/>
        </w:rPr>
      </w:pPr>
    </w:p>
    <w:p w:rsidR="00391812" w:rsidRDefault="00391812" w:rsidP="00ED7CB1">
      <w:pPr>
        <w:spacing w:line="276" w:lineRule="auto"/>
        <w:rPr>
          <w:rFonts w:cs="Arial"/>
          <w:szCs w:val="22"/>
        </w:rPr>
      </w:pPr>
    </w:p>
    <w:p w:rsidR="00391812" w:rsidRPr="00FB5475" w:rsidRDefault="00391812" w:rsidP="00ED7CB1">
      <w:pPr>
        <w:spacing w:line="276" w:lineRule="auto"/>
        <w:rPr>
          <w:rFonts w:cs="Arial"/>
          <w:szCs w:val="22"/>
        </w:rPr>
      </w:pPr>
    </w:p>
    <w:p w:rsidR="00A34879" w:rsidRDefault="00A34879" w:rsidP="00CD4415">
      <w:pPr>
        <w:pStyle w:val="Titre1"/>
        <w:pBdr>
          <w:bottom w:val="single" w:sz="6" w:space="6" w:color="auto"/>
        </w:pBdr>
        <w:spacing w:line="276" w:lineRule="auto"/>
        <w:rPr>
          <w:rFonts w:cs="Arial"/>
          <w:sz w:val="22"/>
          <w:szCs w:val="22"/>
        </w:rPr>
      </w:pPr>
      <w:r w:rsidRPr="00D85532">
        <w:rPr>
          <w:rFonts w:cs="Arial"/>
          <w:sz w:val="24"/>
          <w:szCs w:val="24"/>
        </w:rPr>
        <w:t>Ordre du jour</w:t>
      </w:r>
      <w:r w:rsidRPr="00ED7CB1">
        <w:rPr>
          <w:rFonts w:cs="Arial"/>
          <w:sz w:val="22"/>
          <w:szCs w:val="22"/>
        </w:rPr>
        <w:t xml:space="preserve"> :</w:t>
      </w:r>
    </w:p>
    <w:p w:rsidR="003E1C33" w:rsidRPr="008A48DB" w:rsidRDefault="003E1C33" w:rsidP="008A48DB">
      <w:pPr>
        <w:widowControl w:val="0"/>
        <w:overflowPunct w:val="0"/>
        <w:autoSpaceDE w:val="0"/>
        <w:autoSpaceDN w:val="0"/>
        <w:adjustRightInd w:val="0"/>
        <w:contextualSpacing/>
        <w:jc w:val="left"/>
        <w:rPr>
          <w:color w:val="595959" w:themeColor="text1" w:themeTint="A6"/>
          <w:szCs w:val="22"/>
        </w:rPr>
      </w:pPr>
    </w:p>
    <w:p w:rsidR="008A48DB" w:rsidRPr="00B90CCE" w:rsidRDefault="008A48DB" w:rsidP="008A48DB">
      <w:pPr>
        <w:pStyle w:val="Paragraphedeliste"/>
        <w:widowControl w:val="0"/>
        <w:numPr>
          <w:ilvl w:val="0"/>
          <w:numId w:val="6"/>
        </w:numPr>
        <w:overflowPunct w:val="0"/>
        <w:autoSpaceDE w:val="0"/>
        <w:autoSpaceDN w:val="0"/>
        <w:adjustRightInd w:val="0"/>
        <w:ind w:left="720"/>
        <w:contextualSpacing/>
        <w:jc w:val="left"/>
        <w:rPr>
          <w:color w:val="7F7F7F" w:themeColor="text1" w:themeTint="80"/>
          <w:szCs w:val="22"/>
        </w:rPr>
      </w:pPr>
      <w:r w:rsidRPr="00B90CCE">
        <w:rPr>
          <w:iCs/>
          <w:color w:val="7F7F7F" w:themeColor="text1" w:themeTint="80"/>
          <w:szCs w:val="22"/>
        </w:rPr>
        <w:t>Approbation du compte rendu du 16/06/2016</w:t>
      </w:r>
    </w:p>
    <w:p w:rsidR="008A48DB" w:rsidRPr="00B90CCE" w:rsidRDefault="008A48DB" w:rsidP="008A48DB">
      <w:pPr>
        <w:rPr>
          <w:color w:val="7F7F7F" w:themeColor="text1" w:themeTint="80"/>
          <w:szCs w:val="22"/>
        </w:rPr>
      </w:pPr>
    </w:p>
    <w:p w:rsidR="008A48DB" w:rsidRPr="00B90CCE" w:rsidRDefault="008A48DB" w:rsidP="008A48DB">
      <w:pPr>
        <w:pStyle w:val="Paragraphedeliste"/>
        <w:widowControl w:val="0"/>
        <w:numPr>
          <w:ilvl w:val="0"/>
          <w:numId w:val="6"/>
        </w:numPr>
        <w:overflowPunct w:val="0"/>
        <w:autoSpaceDE w:val="0"/>
        <w:autoSpaceDN w:val="0"/>
        <w:adjustRightInd w:val="0"/>
        <w:ind w:left="720"/>
        <w:contextualSpacing/>
        <w:jc w:val="left"/>
        <w:rPr>
          <w:color w:val="7F7F7F" w:themeColor="text1" w:themeTint="80"/>
          <w:szCs w:val="22"/>
        </w:rPr>
      </w:pPr>
      <w:r w:rsidRPr="00B90CCE">
        <w:rPr>
          <w:color w:val="7F7F7F" w:themeColor="text1" w:themeTint="80"/>
          <w:szCs w:val="22"/>
        </w:rPr>
        <w:t>Travaux de restauration à l’église : Attribution du marché de travaux</w:t>
      </w:r>
    </w:p>
    <w:p w:rsidR="008A48DB" w:rsidRPr="00B90CCE" w:rsidRDefault="008A48DB" w:rsidP="008A48DB">
      <w:pPr>
        <w:pStyle w:val="Paragraphedeliste"/>
        <w:rPr>
          <w:color w:val="7F7F7F" w:themeColor="text1" w:themeTint="80"/>
          <w:szCs w:val="22"/>
        </w:rPr>
      </w:pPr>
    </w:p>
    <w:p w:rsidR="008A48DB" w:rsidRPr="00B90CCE" w:rsidRDefault="008A48DB" w:rsidP="008A48DB">
      <w:pPr>
        <w:pStyle w:val="Paragraphedeliste"/>
        <w:widowControl w:val="0"/>
        <w:numPr>
          <w:ilvl w:val="0"/>
          <w:numId w:val="6"/>
        </w:numPr>
        <w:overflowPunct w:val="0"/>
        <w:autoSpaceDE w:val="0"/>
        <w:autoSpaceDN w:val="0"/>
        <w:adjustRightInd w:val="0"/>
        <w:ind w:left="720"/>
        <w:contextualSpacing/>
        <w:jc w:val="left"/>
        <w:rPr>
          <w:color w:val="7F7F7F" w:themeColor="text1" w:themeTint="80"/>
          <w:szCs w:val="22"/>
        </w:rPr>
      </w:pPr>
      <w:r w:rsidRPr="00B90CCE">
        <w:rPr>
          <w:color w:val="7F7F7F" w:themeColor="text1" w:themeTint="80"/>
          <w:szCs w:val="22"/>
        </w:rPr>
        <w:t>Mise en demeure – Droit de délaissement de l’emplacement réservé n°7 – Renonciation au bénéfice</w:t>
      </w:r>
    </w:p>
    <w:p w:rsidR="008A48DB" w:rsidRPr="00B90CCE" w:rsidRDefault="008A48DB" w:rsidP="008A48DB">
      <w:pPr>
        <w:pStyle w:val="Paragraphedeliste"/>
        <w:rPr>
          <w:color w:val="7F7F7F" w:themeColor="text1" w:themeTint="80"/>
          <w:szCs w:val="22"/>
        </w:rPr>
      </w:pPr>
    </w:p>
    <w:p w:rsidR="008A48DB" w:rsidRPr="00B90CCE" w:rsidRDefault="008A48DB" w:rsidP="008A48DB">
      <w:pPr>
        <w:pStyle w:val="Paragraphedeliste"/>
        <w:widowControl w:val="0"/>
        <w:numPr>
          <w:ilvl w:val="0"/>
          <w:numId w:val="6"/>
        </w:numPr>
        <w:overflowPunct w:val="0"/>
        <w:autoSpaceDE w:val="0"/>
        <w:autoSpaceDN w:val="0"/>
        <w:adjustRightInd w:val="0"/>
        <w:ind w:left="720"/>
        <w:contextualSpacing/>
        <w:jc w:val="left"/>
        <w:rPr>
          <w:color w:val="7F7F7F" w:themeColor="text1" w:themeTint="80"/>
          <w:szCs w:val="22"/>
        </w:rPr>
      </w:pPr>
      <w:r w:rsidRPr="00B90CCE">
        <w:rPr>
          <w:color w:val="7F7F7F" w:themeColor="text1" w:themeTint="80"/>
          <w:szCs w:val="22"/>
        </w:rPr>
        <w:t xml:space="preserve">Communauté de Communes Cœur Lauragais : Modification des statuts  </w:t>
      </w:r>
    </w:p>
    <w:p w:rsidR="008A48DB" w:rsidRPr="00B90CCE" w:rsidRDefault="008A48DB" w:rsidP="008A48DB">
      <w:pPr>
        <w:pStyle w:val="Paragraphedeliste"/>
        <w:rPr>
          <w:color w:val="7F7F7F" w:themeColor="text1" w:themeTint="80"/>
          <w:szCs w:val="22"/>
        </w:rPr>
      </w:pPr>
    </w:p>
    <w:p w:rsidR="008A48DB" w:rsidRPr="00B90CCE" w:rsidRDefault="008A48DB" w:rsidP="008A48DB">
      <w:pPr>
        <w:pStyle w:val="Paragraphedeliste"/>
        <w:widowControl w:val="0"/>
        <w:numPr>
          <w:ilvl w:val="0"/>
          <w:numId w:val="6"/>
        </w:numPr>
        <w:overflowPunct w:val="0"/>
        <w:autoSpaceDE w:val="0"/>
        <w:autoSpaceDN w:val="0"/>
        <w:adjustRightInd w:val="0"/>
        <w:ind w:left="720"/>
        <w:contextualSpacing/>
        <w:jc w:val="left"/>
        <w:rPr>
          <w:color w:val="7F7F7F" w:themeColor="text1" w:themeTint="80"/>
          <w:szCs w:val="22"/>
        </w:rPr>
      </w:pPr>
      <w:r w:rsidRPr="00B90CCE">
        <w:rPr>
          <w:color w:val="7F7F7F" w:themeColor="text1" w:themeTint="80"/>
          <w:szCs w:val="22"/>
        </w:rPr>
        <w:t>SDEHG : Installation d’une borne de recharge de véhicule électrique</w:t>
      </w:r>
    </w:p>
    <w:p w:rsidR="008A48DB" w:rsidRPr="00B90CCE" w:rsidRDefault="008A48DB" w:rsidP="008A48DB">
      <w:pPr>
        <w:pStyle w:val="Paragraphedeliste"/>
        <w:rPr>
          <w:color w:val="7F7F7F" w:themeColor="text1" w:themeTint="80"/>
          <w:szCs w:val="22"/>
        </w:rPr>
      </w:pPr>
    </w:p>
    <w:p w:rsidR="008A48DB" w:rsidRPr="00B90CCE" w:rsidRDefault="008A48DB" w:rsidP="008A48DB">
      <w:pPr>
        <w:pStyle w:val="Paragraphedeliste"/>
        <w:widowControl w:val="0"/>
        <w:numPr>
          <w:ilvl w:val="0"/>
          <w:numId w:val="6"/>
        </w:numPr>
        <w:overflowPunct w:val="0"/>
        <w:autoSpaceDE w:val="0"/>
        <w:autoSpaceDN w:val="0"/>
        <w:adjustRightInd w:val="0"/>
        <w:ind w:left="720"/>
        <w:contextualSpacing/>
        <w:jc w:val="left"/>
        <w:rPr>
          <w:color w:val="7F7F7F" w:themeColor="text1" w:themeTint="80"/>
          <w:szCs w:val="22"/>
        </w:rPr>
      </w:pPr>
      <w:r w:rsidRPr="00B90CCE">
        <w:rPr>
          <w:iCs/>
          <w:color w:val="7F7F7F" w:themeColor="text1" w:themeTint="80"/>
          <w:szCs w:val="22"/>
        </w:rPr>
        <w:t>Prêt sans intérêt pour l’acquisition des parcelles ZD n°29a et ZK n°8 en vue de la constitution d’une réserve foncière</w:t>
      </w:r>
    </w:p>
    <w:p w:rsidR="008A48DB" w:rsidRPr="00B90CCE" w:rsidRDefault="008A48DB" w:rsidP="008A48DB">
      <w:pPr>
        <w:pStyle w:val="Paragraphedeliste"/>
        <w:rPr>
          <w:color w:val="7F7F7F" w:themeColor="text1" w:themeTint="80"/>
          <w:szCs w:val="22"/>
        </w:rPr>
      </w:pPr>
    </w:p>
    <w:p w:rsidR="008A48DB" w:rsidRPr="00B90CCE" w:rsidRDefault="008A48DB" w:rsidP="008A48DB">
      <w:pPr>
        <w:pStyle w:val="Paragraphedeliste"/>
        <w:widowControl w:val="0"/>
        <w:numPr>
          <w:ilvl w:val="0"/>
          <w:numId w:val="6"/>
        </w:numPr>
        <w:overflowPunct w:val="0"/>
        <w:autoSpaceDE w:val="0"/>
        <w:autoSpaceDN w:val="0"/>
        <w:adjustRightInd w:val="0"/>
        <w:ind w:left="720"/>
        <w:contextualSpacing/>
        <w:jc w:val="left"/>
        <w:rPr>
          <w:color w:val="7F7F7F" w:themeColor="text1" w:themeTint="80"/>
          <w:szCs w:val="22"/>
        </w:rPr>
      </w:pPr>
      <w:r w:rsidRPr="00B90CCE">
        <w:rPr>
          <w:color w:val="7F7F7F" w:themeColor="text1" w:themeTint="80"/>
          <w:szCs w:val="22"/>
        </w:rPr>
        <w:t>Budget principal DM1</w:t>
      </w:r>
    </w:p>
    <w:p w:rsidR="008A48DB" w:rsidRPr="00B90CCE" w:rsidRDefault="008A48DB" w:rsidP="008A48DB">
      <w:pPr>
        <w:pStyle w:val="Paragraphedeliste"/>
        <w:rPr>
          <w:color w:val="7F7F7F" w:themeColor="text1" w:themeTint="80"/>
          <w:szCs w:val="22"/>
        </w:rPr>
      </w:pPr>
    </w:p>
    <w:p w:rsidR="008A48DB" w:rsidRPr="00B90CCE" w:rsidRDefault="008A48DB" w:rsidP="008A48DB">
      <w:pPr>
        <w:pStyle w:val="Paragraphedeliste"/>
        <w:widowControl w:val="0"/>
        <w:numPr>
          <w:ilvl w:val="0"/>
          <w:numId w:val="6"/>
        </w:numPr>
        <w:tabs>
          <w:tab w:val="left" w:pos="3967"/>
        </w:tabs>
        <w:overflowPunct w:val="0"/>
        <w:autoSpaceDE w:val="0"/>
        <w:autoSpaceDN w:val="0"/>
        <w:adjustRightInd w:val="0"/>
        <w:ind w:left="720"/>
        <w:contextualSpacing/>
        <w:rPr>
          <w:b/>
          <w:bCs/>
          <w:iCs/>
          <w:color w:val="7F7F7F" w:themeColor="text1" w:themeTint="80"/>
          <w:szCs w:val="22"/>
        </w:rPr>
      </w:pPr>
      <w:r w:rsidRPr="00B90CCE">
        <w:rPr>
          <w:color w:val="7F7F7F" w:themeColor="text1" w:themeTint="80"/>
          <w:szCs w:val="22"/>
        </w:rPr>
        <w:t>Questions diverses</w:t>
      </w:r>
    </w:p>
    <w:p w:rsidR="00391812" w:rsidRPr="00B90CCE" w:rsidRDefault="00391812" w:rsidP="00391812">
      <w:pPr>
        <w:widowControl w:val="0"/>
        <w:autoSpaceDE w:val="0"/>
        <w:autoSpaceDN w:val="0"/>
        <w:adjustRightInd w:val="0"/>
        <w:spacing w:line="276" w:lineRule="auto"/>
        <w:rPr>
          <w:rFonts w:cs="Arial"/>
          <w:iCs/>
          <w:color w:val="7F7F7F" w:themeColor="text1" w:themeTint="80"/>
          <w:sz w:val="26"/>
          <w:szCs w:val="26"/>
        </w:rPr>
      </w:pPr>
    </w:p>
    <w:p w:rsidR="00391812" w:rsidRPr="00391812" w:rsidRDefault="00391812" w:rsidP="00391812">
      <w:pPr>
        <w:pStyle w:val="Paragraphedeliste"/>
        <w:widowControl w:val="0"/>
        <w:autoSpaceDE w:val="0"/>
        <w:autoSpaceDN w:val="0"/>
        <w:adjustRightInd w:val="0"/>
        <w:spacing w:line="276" w:lineRule="auto"/>
        <w:ind w:left="77"/>
        <w:rPr>
          <w:rFonts w:cs="Arial"/>
          <w:iCs/>
          <w:color w:val="595959" w:themeColor="text1" w:themeTint="A6"/>
          <w:sz w:val="26"/>
          <w:szCs w:val="26"/>
        </w:rPr>
      </w:pPr>
    </w:p>
    <w:p w:rsidR="00CD4415" w:rsidRPr="00CD4415" w:rsidRDefault="00CD4415" w:rsidP="00793702">
      <w:pPr>
        <w:pStyle w:val="Paragraphedeliste"/>
        <w:widowControl w:val="0"/>
        <w:numPr>
          <w:ilvl w:val="0"/>
          <w:numId w:val="3"/>
        </w:numPr>
        <w:autoSpaceDE w:val="0"/>
        <w:autoSpaceDN w:val="0"/>
        <w:adjustRightInd w:val="0"/>
        <w:spacing w:line="276" w:lineRule="auto"/>
        <w:ind w:left="77"/>
        <w:rPr>
          <w:rFonts w:cs="Arial"/>
          <w:iCs/>
          <w:color w:val="595959" w:themeColor="text1" w:themeTint="A6"/>
          <w:sz w:val="26"/>
          <w:szCs w:val="26"/>
        </w:rPr>
      </w:pPr>
      <w:r w:rsidRPr="00CD4415">
        <w:rPr>
          <w:b/>
          <w:iCs/>
          <w:sz w:val="26"/>
          <w:szCs w:val="26"/>
          <w:u w:val="single"/>
        </w:rPr>
        <w:lastRenderedPageBreak/>
        <w:t>1. App</w:t>
      </w:r>
      <w:r w:rsidR="00391812">
        <w:rPr>
          <w:b/>
          <w:iCs/>
          <w:sz w:val="26"/>
          <w:szCs w:val="26"/>
          <w:u w:val="single"/>
        </w:rPr>
        <w:t>robation du compte rendu du 16/06</w:t>
      </w:r>
      <w:r w:rsidRPr="00CD4415">
        <w:rPr>
          <w:b/>
          <w:iCs/>
          <w:sz w:val="26"/>
          <w:szCs w:val="26"/>
          <w:u w:val="single"/>
        </w:rPr>
        <w:t>/2016.</w:t>
      </w:r>
    </w:p>
    <w:p w:rsidR="00A34879" w:rsidRPr="00ED7CB1" w:rsidRDefault="00A34879" w:rsidP="00CD4415">
      <w:pPr>
        <w:pStyle w:val="NormalWeb"/>
        <w:spacing w:before="0" w:beforeAutospacing="0" w:after="0" w:line="276" w:lineRule="auto"/>
        <w:jc w:val="both"/>
        <w:rPr>
          <w:rFonts w:ascii="Arial" w:hAnsi="Arial" w:cs="Arial"/>
          <w:sz w:val="22"/>
          <w:szCs w:val="22"/>
        </w:rPr>
      </w:pPr>
    </w:p>
    <w:p w:rsidR="00CD4415" w:rsidRPr="00ED7CB1" w:rsidRDefault="00CD4415" w:rsidP="007B6833">
      <w:pPr>
        <w:pStyle w:val="NormalWeb"/>
        <w:spacing w:before="0" w:beforeAutospacing="0" w:after="40" w:line="276" w:lineRule="auto"/>
        <w:jc w:val="both"/>
        <w:rPr>
          <w:rFonts w:ascii="Arial" w:hAnsi="Arial" w:cs="Arial"/>
          <w:sz w:val="22"/>
          <w:szCs w:val="22"/>
        </w:rPr>
      </w:pPr>
      <w:r w:rsidRPr="00ED7CB1">
        <w:rPr>
          <w:rFonts w:ascii="Arial" w:hAnsi="Arial" w:cs="Arial"/>
          <w:sz w:val="22"/>
          <w:szCs w:val="22"/>
        </w:rPr>
        <w:t xml:space="preserve">Ce compte rendu a été envoyé </w:t>
      </w:r>
      <w:r w:rsidR="00391812">
        <w:rPr>
          <w:rFonts w:ascii="Arial" w:hAnsi="Arial" w:cs="Arial"/>
          <w:sz w:val="22"/>
          <w:szCs w:val="22"/>
        </w:rPr>
        <w:t xml:space="preserve">le </w:t>
      </w:r>
      <w:r w:rsidR="002B3859" w:rsidRPr="002B3859">
        <w:rPr>
          <w:rFonts w:ascii="Arial" w:hAnsi="Arial" w:cs="Arial"/>
          <w:sz w:val="22"/>
          <w:szCs w:val="22"/>
        </w:rPr>
        <w:t>05</w:t>
      </w:r>
      <w:r w:rsidR="00391812">
        <w:rPr>
          <w:rFonts w:ascii="Arial" w:hAnsi="Arial" w:cs="Arial"/>
          <w:sz w:val="22"/>
          <w:szCs w:val="22"/>
        </w:rPr>
        <w:t>.07</w:t>
      </w:r>
      <w:r w:rsidRPr="002B3859">
        <w:rPr>
          <w:rFonts w:ascii="Arial" w:hAnsi="Arial" w:cs="Arial"/>
          <w:sz w:val="22"/>
          <w:szCs w:val="22"/>
        </w:rPr>
        <w:t>.2016</w:t>
      </w:r>
      <w:r w:rsidR="00813B43" w:rsidRPr="00231930">
        <w:rPr>
          <w:rFonts w:ascii="Arial" w:hAnsi="Arial" w:cs="Arial"/>
          <w:color w:val="FF0000"/>
          <w:sz w:val="22"/>
          <w:szCs w:val="22"/>
        </w:rPr>
        <w:t xml:space="preserve"> </w:t>
      </w:r>
      <w:r>
        <w:rPr>
          <w:rFonts w:ascii="Arial" w:hAnsi="Arial" w:cs="Arial"/>
          <w:sz w:val="22"/>
          <w:szCs w:val="22"/>
        </w:rPr>
        <w:t xml:space="preserve">à </w:t>
      </w:r>
      <w:r w:rsidRPr="00ED7CB1">
        <w:rPr>
          <w:rFonts w:ascii="Arial" w:hAnsi="Arial" w:cs="Arial"/>
          <w:sz w:val="22"/>
          <w:szCs w:val="22"/>
        </w:rPr>
        <w:t>tous les membres du conseil municipal.</w:t>
      </w:r>
    </w:p>
    <w:p w:rsidR="00CD4415" w:rsidRPr="000563A7" w:rsidRDefault="00CD4415" w:rsidP="007B6833">
      <w:pPr>
        <w:spacing w:line="276" w:lineRule="auto"/>
        <w:jc w:val="left"/>
        <w:rPr>
          <w:rFonts w:cs="Arial"/>
          <w:szCs w:val="22"/>
        </w:rPr>
      </w:pPr>
      <w:r w:rsidRPr="000563A7">
        <w:rPr>
          <w:rFonts w:cs="Arial"/>
          <w:szCs w:val="22"/>
        </w:rPr>
        <w:t xml:space="preserve">Le Conseil Municipal décide d’adopter le Compte </w:t>
      </w:r>
      <w:r w:rsidR="00CA4E47" w:rsidRPr="000563A7">
        <w:rPr>
          <w:rFonts w:cs="Arial"/>
          <w:szCs w:val="22"/>
        </w:rPr>
        <w:t>Ren</w:t>
      </w:r>
      <w:r w:rsidR="00391812">
        <w:rPr>
          <w:rFonts w:cs="Arial"/>
          <w:szCs w:val="22"/>
        </w:rPr>
        <w:t>du du Conseil Municipal du 16.06</w:t>
      </w:r>
      <w:r w:rsidRPr="000563A7">
        <w:rPr>
          <w:rFonts w:cs="Arial"/>
          <w:szCs w:val="22"/>
        </w:rPr>
        <w:t xml:space="preserve">.2016 </w:t>
      </w:r>
      <w:r w:rsidRPr="000563A7">
        <w:rPr>
          <w:rFonts w:cs="Arial"/>
          <w:szCs w:val="22"/>
          <w:u w:val="single"/>
        </w:rPr>
        <w:t>à l’unanimité</w:t>
      </w:r>
      <w:r w:rsidRPr="000563A7">
        <w:rPr>
          <w:rFonts w:cs="Arial"/>
          <w:szCs w:val="22"/>
        </w:rPr>
        <w:t xml:space="preserve"> des présents et représentés.</w:t>
      </w:r>
    </w:p>
    <w:p w:rsidR="00A34879" w:rsidRPr="000563A7" w:rsidRDefault="00A34879" w:rsidP="00ED7CB1">
      <w:pPr>
        <w:spacing w:line="276" w:lineRule="auto"/>
        <w:rPr>
          <w:rFonts w:cs="Arial"/>
          <w:szCs w:val="22"/>
        </w:rPr>
      </w:pPr>
    </w:p>
    <w:p w:rsidR="00D56B8F" w:rsidRDefault="00D56B8F" w:rsidP="00D56B8F">
      <w:pPr>
        <w:widowControl w:val="0"/>
        <w:autoSpaceDE w:val="0"/>
        <w:autoSpaceDN w:val="0"/>
        <w:adjustRightInd w:val="0"/>
        <w:spacing w:line="276" w:lineRule="auto"/>
        <w:ind w:right="-57"/>
        <w:jc w:val="left"/>
        <w:rPr>
          <w:rFonts w:cs="Arial"/>
          <w:i/>
          <w:szCs w:val="22"/>
        </w:rPr>
      </w:pPr>
    </w:p>
    <w:p w:rsidR="00391812" w:rsidRPr="00391812" w:rsidRDefault="00A34879" w:rsidP="00391812">
      <w:pPr>
        <w:pStyle w:val="Paragraphedeliste"/>
        <w:widowControl w:val="0"/>
        <w:numPr>
          <w:ilvl w:val="0"/>
          <w:numId w:val="22"/>
        </w:numPr>
        <w:overflowPunct w:val="0"/>
        <w:autoSpaceDE w:val="0"/>
        <w:autoSpaceDN w:val="0"/>
        <w:adjustRightInd w:val="0"/>
        <w:ind w:left="77"/>
        <w:contextualSpacing/>
        <w:jc w:val="left"/>
        <w:rPr>
          <w:b/>
          <w:sz w:val="26"/>
          <w:szCs w:val="26"/>
          <w:u w:val="single"/>
        </w:rPr>
      </w:pPr>
      <w:r w:rsidRPr="00391812">
        <w:rPr>
          <w:rFonts w:cs="Arial"/>
          <w:b/>
          <w:color w:val="000000" w:themeColor="text1"/>
          <w:sz w:val="26"/>
          <w:szCs w:val="26"/>
          <w:u w:val="single"/>
        </w:rPr>
        <w:t>2.</w:t>
      </w:r>
      <w:r w:rsidR="00231930" w:rsidRPr="00391812">
        <w:rPr>
          <w:iCs/>
          <w:color w:val="000000" w:themeColor="text1"/>
          <w:sz w:val="26"/>
          <w:szCs w:val="26"/>
          <w:u w:val="single"/>
        </w:rPr>
        <w:t xml:space="preserve"> </w:t>
      </w:r>
      <w:r w:rsidR="00391812" w:rsidRPr="00391812">
        <w:rPr>
          <w:b/>
          <w:sz w:val="26"/>
          <w:szCs w:val="26"/>
          <w:u w:val="single"/>
        </w:rPr>
        <w:t>Travaux de restauration à l’église : Attribution du marché de travaux</w:t>
      </w:r>
    </w:p>
    <w:p w:rsidR="0026264F" w:rsidRPr="00767C28" w:rsidRDefault="0026264F" w:rsidP="0026264F">
      <w:pPr>
        <w:pStyle w:val="Paragraphedeliste"/>
        <w:widowControl w:val="0"/>
        <w:autoSpaceDE w:val="0"/>
        <w:autoSpaceDN w:val="0"/>
        <w:adjustRightInd w:val="0"/>
        <w:spacing w:line="276" w:lineRule="auto"/>
        <w:ind w:left="77"/>
        <w:rPr>
          <w:rFonts w:cs="Arial"/>
          <w:iCs/>
          <w:color w:val="595959" w:themeColor="text1" w:themeTint="A6"/>
          <w:sz w:val="24"/>
          <w:szCs w:val="24"/>
          <w:u w:val="single"/>
        </w:rPr>
      </w:pPr>
    </w:p>
    <w:p w:rsidR="00391812" w:rsidRPr="00391812" w:rsidRDefault="00391812" w:rsidP="00391812">
      <w:pPr>
        <w:pStyle w:val="Default"/>
        <w:jc w:val="both"/>
        <w:rPr>
          <w:rFonts w:ascii="Arial" w:hAnsi="Arial" w:cs="Arial"/>
          <w:i/>
          <w:color w:val="7F7F7F" w:themeColor="text1" w:themeTint="80"/>
          <w:sz w:val="22"/>
          <w:szCs w:val="22"/>
        </w:rPr>
      </w:pPr>
      <w:r w:rsidRPr="00391812">
        <w:rPr>
          <w:rFonts w:ascii="Arial" w:hAnsi="Arial" w:cs="Arial"/>
          <w:i/>
          <w:color w:val="7F7F7F" w:themeColor="text1" w:themeTint="80"/>
          <w:sz w:val="22"/>
          <w:szCs w:val="22"/>
        </w:rPr>
        <w:t>Monsieur le Maire rappelle à l’assemblée que par délibération du 10 mars 2016 il avait été décidé de permettre au cabinet d’architecte Axel LETELLIER de travailler sur le programme du lancement de la consultation des entreprises, dans le cadre des travaux de restauration de l’église.</w:t>
      </w:r>
    </w:p>
    <w:p w:rsidR="00391812" w:rsidRPr="00391812" w:rsidRDefault="00391812" w:rsidP="00391812">
      <w:pPr>
        <w:pStyle w:val="Default"/>
        <w:jc w:val="both"/>
        <w:rPr>
          <w:rFonts w:ascii="Arial" w:hAnsi="Arial" w:cs="Arial"/>
          <w:i/>
          <w:color w:val="7F7F7F" w:themeColor="text1" w:themeTint="80"/>
          <w:sz w:val="22"/>
          <w:szCs w:val="22"/>
        </w:rPr>
      </w:pPr>
      <w:r w:rsidRPr="00391812">
        <w:rPr>
          <w:rFonts w:ascii="Arial" w:hAnsi="Arial" w:cs="Arial"/>
          <w:i/>
          <w:color w:val="7F7F7F" w:themeColor="text1" w:themeTint="80"/>
          <w:sz w:val="22"/>
          <w:szCs w:val="22"/>
        </w:rPr>
        <w:t>Le projet étudié par le cabinet d’architecte devait permettre la restauration intérieure et extérieure de l’église.</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La commune ayant également pris rang dans le cadre des contrats de territoire pour la sollicitation d’une aide financière auprès du Conseil Départemental de la Haute-Garonne.</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Une consultation suivant la procédure adaptée prévue à l’article 28 du Code des Marchés Publics, avec option et sans variante a été lancée le 3/06/2016 en vue de l’attribution du marché de travaux.</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La consultation ayant pour objet la restauration intérieure et extérieure de l’église, les travaux seront décomposés en 5 lots :</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1 : Maçonnerie – Pierre de taille – avec option,</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2 : Charpente couverture – avec option,</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3 : Décors peints,</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4 : Menuiserie – Peinture,</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5 : Vitrail – Serrurerie</w:t>
      </w:r>
    </w:p>
    <w:p w:rsidR="00391812" w:rsidRPr="00391812" w:rsidRDefault="00391812" w:rsidP="00391812">
      <w:pPr>
        <w:pStyle w:val="Default"/>
        <w:jc w:val="both"/>
        <w:rPr>
          <w:rFonts w:ascii="Arial" w:hAnsi="Arial" w:cs="Arial"/>
          <w:bCs/>
          <w:i/>
          <w:color w:val="7F7F7F" w:themeColor="text1" w:themeTint="80"/>
          <w:sz w:val="22"/>
          <w:szCs w:val="22"/>
        </w:rPr>
      </w:pP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Les principales étapes de la consultation ont été les suivantes :</w:t>
      </w:r>
    </w:p>
    <w:p w:rsidR="00391812" w:rsidRPr="00391812" w:rsidRDefault="00391812" w:rsidP="00391812">
      <w:pPr>
        <w:pStyle w:val="Default"/>
        <w:numPr>
          <w:ilvl w:val="0"/>
          <w:numId w:val="23"/>
        </w:numPr>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Le 4/07/2016 – remise des offres et ouverture des plis par la CAO,</w:t>
      </w:r>
    </w:p>
    <w:p w:rsidR="00391812" w:rsidRPr="00391812" w:rsidRDefault="00391812" w:rsidP="00391812">
      <w:pPr>
        <w:pStyle w:val="Default"/>
        <w:numPr>
          <w:ilvl w:val="0"/>
          <w:numId w:val="23"/>
        </w:numPr>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Le 19/07/2016 – Présentation définitive du rapport d’analyse des offres à la CAO, sur la base des pondérations suivantes :</w:t>
      </w:r>
    </w:p>
    <w:p w:rsidR="00391812" w:rsidRPr="00391812" w:rsidRDefault="00391812" w:rsidP="00391812">
      <w:pPr>
        <w:pStyle w:val="Default"/>
        <w:numPr>
          <w:ilvl w:val="0"/>
          <w:numId w:val="24"/>
        </w:numPr>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Prix des prestations 50%,</w:t>
      </w:r>
    </w:p>
    <w:p w:rsidR="00391812" w:rsidRPr="00391812" w:rsidRDefault="00391812" w:rsidP="00391812">
      <w:pPr>
        <w:pStyle w:val="Default"/>
        <w:numPr>
          <w:ilvl w:val="0"/>
          <w:numId w:val="24"/>
        </w:numPr>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Valeur technique appréciée sur la base du mémoire technique détaillé 50%.</w:t>
      </w:r>
    </w:p>
    <w:p w:rsidR="00391812" w:rsidRPr="00391812" w:rsidRDefault="00391812" w:rsidP="00391812">
      <w:pPr>
        <w:pStyle w:val="Default"/>
        <w:jc w:val="both"/>
        <w:rPr>
          <w:rFonts w:ascii="Arial" w:hAnsi="Arial" w:cs="Arial"/>
          <w:bCs/>
          <w:i/>
          <w:color w:val="7F7F7F" w:themeColor="text1" w:themeTint="80"/>
          <w:sz w:val="22"/>
          <w:szCs w:val="22"/>
        </w:rPr>
      </w:pP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La CAO réunie le 19/07/2016 a proposé d’attribuer le marché de restauration de l’église de Sainte Foy d’Aigrefeuille en préconisant de retenir les options aux sociétés suivantes :</w:t>
      </w:r>
    </w:p>
    <w:p w:rsidR="00391812" w:rsidRPr="00391812" w:rsidRDefault="00391812" w:rsidP="00391812">
      <w:pPr>
        <w:pStyle w:val="Default"/>
        <w:jc w:val="both"/>
        <w:rPr>
          <w:rFonts w:ascii="Arial" w:hAnsi="Arial" w:cs="Arial"/>
          <w:bCs/>
          <w:i/>
          <w:color w:val="7F7F7F" w:themeColor="text1" w:themeTint="80"/>
          <w:sz w:val="22"/>
          <w:szCs w:val="22"/>
        </w:rPr>
      </w:pP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1 : Maçonnerie – Pierre de taille – avec option,</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Sarl RODRIGUES BIZEUL – 351 Chemin de Tire – 46320 FONTANES</w:t>
      </w:r>
    </w:p>
    <w:p w:rsidR="00391812" w:rsidRPr="00391812" w:rsidRDefault="00391812" w:rsidP="00391812">
      <w:pPr>
        <w:pStyle w:val="Default"/>
        <w:jc w:val="both"/>
        <w:rPr>
          <w:rFonts w:ascii="Arial" w:hAnsi="Arial" w:cs="Arial"/>
          <w:bCs/>
          <w:i/>
          <w:color w:val="7F7F7F" w:themeColor="text1" w:themeTint="80"/>
          <w:sz w:val="22"/>
          <w:szCs w:val="22"/>
        </w:rPr>
      </w:pP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2 : Charpente couverture – avec option,</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Sarl COUFFIGNAL – ZA le Triasis – 11 rue Antoine Becquerel – 31140 LAUNAGUET</w:t>
      </w:r>
    </w:p>
    <w:p w:rsidR="00391812" w:rsidRPr="00391812" w:rsidRDefault="00391812" w:rsidP="00391812">
      <w:pPr>
        <w:pStyle w:val="Default"/>
        <w:jc w:val="both"/>
        <w:rPr>
          <w:rFonts w:ascii="Arial" w:hAnsi="Arial" w:cs="Arial"/>
          <w:bCs/>
          <w:i/>
          <w:color w:val="7F7F7F" w:themeColor="text1" w:themeTint="80"/>
          <w:sz w:val="22"/>
          <w:szCs w:val="22"/>
        </w:rPr>
      </w:pP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3 : Décors peints,</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Snc Atelier d’Autan – Le Picou – 31390 MARQUEFAVE</w:t>
      </w:r>
    </w:p>
    <w:p w:rsidR="00391812" w:rsidRPr="00391812" w:rsidRDefault="00391812" w:rsidP="00391812">
      <w:pPr>
        <w:pStyle w:val="Default"/>
        <w:jc w:val="both"/>
        <w:rPr>
          <w:rFonts w:ascii="Arial" w:hAnsi="Arial" w:cs="Arial"/>
          <w:bCs/>
          <w:i/>
          <w:color w:val="7F7F7F" w:themeColor="text1" w:themeTint="80"/>
          <w:sz w:val="22"/>
          <w:szCs w:val="22"/>
        </w:rPr>
      </w:pP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4 : Menuiserie – Peinture,</w:t>
      </w: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MALBREL CONSERVATION – Le Port – 46 100 CAPDENAC</w:t>
      </w:r>
    </w:p>
    <w:p w:rsidR="00391812" w:rsidRPr="00391812" w:rsidRDefault="00391812" w:rsidP="00391812">
      <w:pPr>
        <w:pStyle w:val="Default"/>
        <w:jc w:val="both"/>
        <w:rPr>
          <w:rFonts w:ascii="Arial" w:hAnsi="Arial" w:cs="Arial"/>
          <w:bCs/>
          <w:i/>
          <w:color w:val="7F7F7F" w:themeColor="text1" w:themeTint="80"/>
          <w:sz w:val="22"/>
          <w:szCs w:val="22"/>
        </w:rPr>
      </w:pPr>
    </w:p>
    <w:p w:rsidR="00391812" w:rsidRP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5 : Vitrail – Serrurerie</w:t>
      </w:r>
    </w:p>
    <w:p w:rsidR="00391812" w:rsidRDefault="00391812" w:rsidP="00391812">
      <w:pPr>
        <w:pStyle w:val="Default"/>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Eurl Vitraux DUPUY – 15 Chemin de Blaye – 33670 SAINT GENES DE LOMBAUD</w:t>
      </w:r>
    </w:p>
    <w:p w:rsidR="004049B1" w:rsidRDefault="004049B1" w:rsidP="00391812">
      <w:pPr>
        <w:pStyle w:val="Default"/>
        <w:jc w:val="both"/>
        <w:rPr>
          <w:rFonts w:ascii="Arial" w:hAnsi="Arial" w:cs="Arial"/>
          <w:bCs/>
          <w:color w:val="0070C0"/>
          <w:sz w:val="22"/>
          <w:szCs w:val="22"/>
        </w:rPr>
      </w:pPr>
      <w:r>
        <w:rPr>
          <w:rFonts w:ascii="Arial" w:hAnsi="Arial" w:cs="Arial"/>
          <w:bCs/>
          <w:color w:val="0070C0"/>
          <w:sz w:val="22"/>
          <w:szCs w:val="22"/>
        </w:rPr>
        <w:lastRenderedPageBreak/>
        <w:t>L’option du lot 1 concerne le démoussage, le nettoyage du clocher ainsi que le calfeutrage de ses ouvertures afin d’éviter l’entrée des volatiles.</w:t>
      </w:r>
    </w:p>
    <w:p w:rsidR="004049B1" w:rsidRDefault="004049B1" w:rsidP="00391812">
      <w:pPr>
        <w:pStyle w:val="Default"/>
        <w:jc w:val="both"/>
        <w:rPr>
          <w:rFonts w:ascii="Arial" w:hAnsi="Arial" w:cs="Arial"/>
          <w:bCs/>
          <w:color w:val="0070C0"/>
          <w:sz w:val="22"/>
          <w:szCs w:val="22"/>
        </w:rPr>
      </w:pPr>
      <w:r>
        <w:rPr>
          <w:rFonts w:ascii="Arial" w:hAnsi="Arial" w:cs="Arial"/>
          <w:bCs/>
          <w:color w:val="0070C0"/>
          <w:sz w:val="22"/>
          <w:szCs w:val="22"/>
        </w:rPr>
        <w:t>L’option du lot 2 concerne la charpente des chapelles.</w:t>
      </w:r>
    </w:p>
    <w:p w:rsidR="004049B1" w:rsidRDefault="004049B1" w:rsidP="00391812">
      <w:pPr>
        <w:pStyle w:val="Default"/>
        <w:jc w:val="both"/>
        <w:rPr>
          <w:rFonts w:ascii="Arial" w:hAnsi="Arial" w:cs="Arial"/>
          <w:bCs/>
          <w:color w:val="0070C0"/>
          <w:sz w:val="22"/>
          <w:szCs w:val="22"/>
        </w:rPr>
      </w:pPr>
    </w:p>
    <w:p w:rsidR="00145AEA" w:rsidRDefault="004049B1" w:rsidP="00391812">
      <w:pPr>
        <w:pStyle w:val="Default"/>
        <w:jc w:val="both"/>
        <w:rPr>
          <w:rFonts w:ascii="Arial" w:hAnsi="Arial" w:cs="Arial"/>
          <w:bCs/>
          <w:color w:val="0070C0"/>
          <w:sz w:val="22"/>
          <w:szCs w:val="22"/>
        </w:rPr>
      </w:pPr>
      <w:r>
        <w:rPr>
          <w:rFonts w:ascii="Arial" w:hAnsi="Arial" w:cs="Arial"/>
          <w:bCs/>
          <w:color w:val="0070C0"/>
          <w:sz w:val="22"/>
          <w:szCs w:val="22"/>
        </w:rPr>
        <w:t xml:space="preserve">Ce projet est subventionné à </w:t>
      </w:r>
      <w:r w:rsidR="00145AEA">
        <w:rPr>
          <w:rFonts w:ascii="Arial" w:hAnsi="Arial" w:cs="Arial"/>
          <w:bCs/>
          <w:color w:val="0070C0"/>
          <w:sz w:val="22"/>
          <w:szCs w:val="22"/>
        </w:rPr>
        <w:t xml:space="preserve">hauteur de </w:t>
      </w:r>
      <w:r>
        <w:rPr>
          <w:rFonts w:ascii="Arial" w:hAnsi="Arial" w:cs="Arial"/>
          <w:bCs/>
          <w:color w:val="0070C0"/>
          <w:sz w:val="22"/>
          <w:szCs w:val="22"/>
        </w:rPr>
        <w:t xml:space="preserve">40% par le Conseil Départemental. </w:t>
      </w:r>
    </w:p>
    <w:p w:rsidR="004049B1" w:rsidRDefault="004049B1" w:rsidP="00391812">
      <w:pPr>
        <w:pStyle w:val="Default"/>
        <w:jc w:val="both"/>
        <w:rPr>
          <w:rFonts w:ascii="Arial" w:hAnsi="Arial" w:cs="Arial"/>
          <w:bCs/>
          <w:color w:val="0070C0"/>
          <w:sz w:val="22"/>
          <w:szCs w:val="22"/>
        </w:rPr>
      </w:pPr>
      <w:r>
        <w:rPr>
          <w:rFonts w:ascii="Arial" w:hAnsi="Arial" w:cs="Arial"/>
          <w:bCs/>
          <w:color w:val="0070C0"/>
          <w:sz w:val="22"/>
          <w:szCs w:val="22"/>
        </w:rPr>
        <w:t>Un travail est en cours avec la Fondation Patrimoine pour faire appel aux dons (réalisation de flyers…</w:t>
      </w:r>
      <w:r w:rsidR="00145AEA">
        <w:rPr>
          <w:rFonts w:ascii="Arial" w:hAnsi="Arial" w:cs="Arial"/>
          <w:bCs/>
          <w:color w:val="0070C0"/>
          <w:sz w:val="22"/>
          <w:szCs w:val="22"/>
        </w:rPr>
        <w:t>).</w:t>
      </w:r>
      <w:r>
        <w:rPr>
          <w:rFonts w:ascii="Arial" w:hAnsi="Arial" w:cs="Arial"/>
          <w:bCs/>
          <w:color w:val="0070C0"/>
          <w:sz w:val="22"/>
          <w:szCs w:val="22"/>
        </w:rPr>
        <w:t xml:space="preserve"> Cette fondation double les dons.</w:t>
      </w:r>
    </w:p>
    <w:p w:rsidR="004049B1" w:rsidRDefault="004049B1" w:rsidP="00391812">
      <w:pPr>
        <w:pStyle w:val="Default"/>
        <w:jc w:val="both"/>
        <w:rPr>
          <w:rFonts w:ascii="Arial" w:hAnsi="Arial" w:cs="Arial"/>
          <w:bCs/>
          <w:color w:val="0070C0"/>
          <w:sz w:val="22"/>
          <w:szCs w:val="22"/>
        </w:rPr>
      </w:pPr>
      <w:r>
        <w:rPr>
          <w:rFonts w:ascii="Arial" w:hAnsi="Arial" w:cs="Arial"/>
          <w:bCs/>
          <w:color w:val="0070C0"/>
          <w:sz w:val="22"/>
          <w:szCs w:val="22"/>
        </w:rPr>
        <w:t>Le</w:t>
      </w:r>
      <w:r w:rsidR="002744B3">
        <w:rPr>
          <w:rFonts w:ascii="Arial" w:hAnsi="Arial" w:cs="Arial"/>
          <w:bCs/>
          <w:color w:val="0070C0"/>
          <w:sz w:val="22"/>
          <w:szCs w:val="22"/>
        </w:rPr>
        <w:t xml:space="preserve"> coût total des travaux n’inclut</w:t>
      </w:r>
      <w:r>
        <w:rPr>
          <w:rFonts w:ascii="Arial" w:hAnsi="Arial" w:cs="Arial"/>
          <w:bCs/>
          <w:color w:val="0070C0"/>
          <w:sz w:val="22"/>
          <w:szCs w:val="22"/>
        </w:rPr>
        <w:t xml:space="preserve"> pas la Maitrise d’</w:t>
      </w:r>
      <w:r w:rsidR="002744B3">
        <w:rPr>
          <w:rFonts w:ascii="Arial" w:hAnsi="Arial" w:cs="Arial"/>
          <w:bCs/>
          <w:color w:val="0070C0"/>
          <w:sz w:val="22"/>
          <w:szCs w:val="22"/>
        </w:rPr>
        <w:t>Œuvre</w:t>
      </w:r>
      <w:r>
        <w:rPr>
          <w:rFonts w:ascii="Arial" w:hAnsi="Arial" w:cs="Arial"/>
          <w:bCs/>
          <w:color w:val="0070C0"/>
          <w:sz w:val="22"/>
          <w:szCs w:val="22"/>
        </w:rPr>
        <w:t xml:space="preserve"> </w:t>
      </w:r>
      <w:r w:rsidR="00F2705D">
        <w:rPr>
          <w:rFonts w:ascii="Arial" w:hAnsi="Arial" w:cs="Arial"/>
          <w:bCs/>
          <w:color w:val="0070C0"/>
          <w:sz w:val="22"/>
          <w:szCs w:val="22"/>
        </w:rPr>
        <w:t>car celle-ci est hors subvention.</w:t>
      </w:r>
    </w:p>
    <w:p w:rsidR="001401B7" w:rsidRDefault="001401B7" w:rsidP="00391812">
      <w:pPr>
        <w:pStyle w:val="Default"/>
        <w:jc w:val="both"/>
        <w:rPr>
          <w:rFonts w:ascii="Arial" w:hAnsi="Arial" w:cs="Arial"/>
          <w:bCs/>
          <w:color w:val="0070C0"/>
          <w:sz w:val="22"/>
          <w:szCs w:val="22"/>
        </w:rPr>
      </w:pPr>
    </w:p>
    <w:p w:rsidR="00F2705D" w:rsidRDefault="00F2705D" w:rsidP="00391812">
      <w:pPr>
        <w:pStyle w:val="Default"/>
        <w:jc w:val="both"/>
        <w:rPr>
          <w:rFonts w:ascii="Arial" w:hAnsi="Arial" w:cs="Arial"/>
          <w:bCs/>
          <w:color w:val="0070C0"/>
          <w:sz w:val="22"/>
          <w:szCs w:val="22"/>
        </w:rPr>
      </w:pPr>
      <w:r>
        <w:rPr>
          <w:rFonts w:ascii="Arial" w:hAnsi="Arial" w:cs="Arial"/>
          <w:bCs/>
          <w:color w:val="0070C0"/>
          <w:sz w:val="22"/>
          <w:szCs w:val="22"/>
        </w:rPr>
        <w:t>La subvention devrait être versée avant la fin de l’année car le dossier de demande était complet avant le 30.06.2016</w:t>
      </w:r>
      <w:r w:rsidR="00145AEA">
        <w:rPr>
          <w:rFonts w:ascii="Arial" w:hAnsi="Arial" w:cs="Arial"/>
          <w:bCs/>
          <w:color w:val="0070C0"/>
          <w:sz w:val="22"/>
          <w:szCs w:val="22"/>
        </w:rPr>
        <w:t>,</w:t>
      </w:r>
      <w:r>
        <w:rPr>
          <w:rFonts w:ascii="Arial" w:hAnsi="Arial" w:cs="Arial"/>
          <w:bCs/>
          <w:color w:val="0070C0"/>
          <w:sz w:val="22"/>
          <w:szCs w:val="22"/>
        </w:rPr>
        <w:t xml:space="preserve"> sous condition de démarrage des travaux avant la fin de l’année.</w:t>
      </w:r>
    </w:p>
    <w:p w:rsidR="00A300F5" w:rsidRDefault="00A300F5" w:rsidP="00391812">
      <w:pPr>
        <w:pStyle w:val="Default"/>
        <w:jc w:val="both"/>
        <w:rPr>
          <w:rFonts w:ascii="Arial" w:hAnsi="Arial" w:cs="Arial"/>
          <w:bCs/>
          <w:color w:val="0070C0"/>
          <w:sz w:val="22"/>
          <w:szCs w:val="22"/>
        </w:rPr>
      </w:pPr>
      <w:r>
        <w:rPr>
          <w:rFonts w:ascii="Arial" w:hAnsi="Arial" w:cs="Arial"/>
          <w:bCs/>
          <w:color w:val="0070C0"/>
          <w:sz w:val="22"/>
          <w:szCs w:val="22"/>
        </w:rPr>
        <w:t>En effet, il a été demandé par le Président du Conseil Départemental Georges MERIC de planifier et programmer les grands projets sur cinq ans pour avoir une vision du développement sur cette p</w:t>
      </w:r>
      <w:r w:rsidR="001401B7">
        <w:rPr>
          <w:rFonts w:ascii="Arial" w:hAnsi="Arial" w:cs="Arial"/>
          <w:bCs/>
          <w:color w:val="0070C0"/>
          <w:sz w:val="22"/>
          <w:szCs w:val="22"/>
        </w:rPr>
        <w:t>ériode (Contrats de Territoire : ce sont les planifications et les nouvelles conditions d’octroi de subventions de la part du Conseil Départemental).</w:t>
      </w:r>
    </w:p>
    <w:p w:rsidR="00A300F5" w:rsidRDefault="00A300F5" w:rsidP="00391812">
      <w:pPr>
        <w:pStyle w:val="Default"/>
        <w:jc w:val="both"/>
        <w:rPr>
          <w:rFonts w:ascii="Arial" w:hAnsi="Arial" w:cs="Arial"/>
          <w:bCs/>
          <w:color w:val="0070C0"/>
          <w:sz w:val="22"/>
          <w:szCs w:val="22"/>
        </w:rPr>
      </w:pPr>
    </w:p>
    <w:p w:rsidR="00F2705D" w:rsidRDefault="00F2705D" w:rsidP="00391812">
      <w:pPr>
        <w:pStyle w:val="Default"/>
        <w:jc w:val="both"/>
        <w:rPr>
          <w:rFonts w:ascii="Arial" w:hAnsi="Arial" w:cs="Arial"/>
          <w:bCs/>
          <w:color w:val="0070C0"/>
          <w:sz w:val="22"/>
          <w:szCs w:val="22"/>
        </w:rPr>
      </w:pPr>
      <w:r>
        <w:rPr>
          <w:rFonts w:ascii="Arial" w:hAnsi="Arial" w:cs="Arial"/>
          <w:bCs/>
          <w:color w:val="0070C0"/>
          <w:sz w:val="22"/>
          <w:szCs w:val="22"/>
        </w:rPr>
        <w:t>Le début des travaux est programmé mi-octobre 2016</w:t>
      </w:r>
      <w:r w:rsidR="005F037F">
        <w:rPr>
          <w:rFonts w:ascii="Arial" w:hAnsi="Arial" w:cs="Arial"/>
          <w:bCs/>
          <w:color w:val="0070C0"/>
          <w:sz w:val="22"/>
          <w:szCs w:val="22"/>
        </w:rPr>
        <w:t>.</w:t>
      </w:r>
    </w:p>
    <w:p w:rsidR="00F2705D" w:rsidRDefault="00F2705D" w:rsidP="00391812">
      <w:pPr>
        <w:pStyle w:val="Default"/>
        <w:jc w:val="both"/>
        <w:rPr>
          <w:rFonts w:ascii="Arial" w:hAnsi="Arial" w:cs="Arial"/>
          <w:bCs/>
          <w:color w:val="0070C0"/>
          <w:sz w:val="22"/>
          <w:szCs w:val="22"/>
        </w:rPr>
      </w:pPr>
    </w:p>
    <w:p w:rsidR="00391812" w:rsidRPr="00F2705D" w:rsidRDefault="002744B3" w:rsidP="00391812">
      <w:pPr>
        <w:rPr>
          <w:color w:val="0070C0"/>
          <w:szCs w:val="22"/>
        </w:rPr>
      </w:pPr>
      <w:r w:rsidRPr="001401B7">
        <w:rPr>
          <w:color w:val="0070C0"/>
          <w:szCs w:val="22"/>
          <w:u w:val="single"/>
        </w:rPr>
        <w:t>Remarque des élus</w:t>
      </w:r>
      <w:r w:rsidR="00F2705D" w:rsidRPr="001401B7">
        <w:rPr>
          <w:color w:val="0070C0"/>
          <w:szCs w:val="22"/>
          <w:u w:val="single"/>
        </w:rPr>
        <w:t xml:space="preserve"> de l’opposition</w:t>
      </w:r>
      <w:r w:rsidR="00F2705D" w:rsidRPr="00F2705D">
        <w:rPr>
          <w:color w:val="0070C0"/>
          <w:szCs w:val="22"/>
        </w:rPr>
        <w:t> :</w:t>
      </w:r>
    </w:p>
    <w:p w:rsidR="00F2705D" w:rsidRPr="00F2705D" w:rsidRDefault="00F2705D" w:rsidP="00391812">
      <w:pPr>
        <w:rPr>
          <w:color w:val="0070C0"/>
          <w:szCs w:val="22"/>
        </w:rPr>
      </w:pPr>
      <w:r w:rsidRPr="00F2705D">
        <w:rPr>
          <w:color w:val="0070C0"/>
          <w:szCs w:val="22"/>
        </w:rPr>
        <w:t>Les élus de l’opposition regrettent que priorité soit faite à l’église. Au vu de l’urbanisation de la commune</w:t>
      </w:r>
      <w:r w:rsidR="002744B3">
        <w:rPr>
          <w:color w:val="0070C0"/>
          <w:szCs w:val="22"/>
        </w:rPr>
        <w:t xml:space="preserve">, </w:t>
      </w:r>
      <w:r w:rsidRPr="00F2705D">
        <w:rPr>
          <w:color w:val="0070C0"/>
          <w:szCs w:val="22"/>
        </w:rPr>
        <w:t>l’extension de l’école</w:t>
      </w:r>
      <w:r w:rsidR="002744B3">
        <w:rPr>
          <w:color w:val="0070C0"/>
          <w:szCs w:val="22"/>
        </w:rPr>
        <w:t xml:space="preserve"> devrait être priorisée.</w:t>
      </w:r>
    </w:p>
    <w:p w:rsidR="00F2705D" w:rsidRPr="00F2705D" w:rsidRDefault="00F2705D" w:rsidP="00391812">
      <w:pPr>
        <w:rPr>
          <w:color w:val="0070C0"/>
          <w:szCs w:val="22"/>
        </w:rPr>
      </w:pPr>
    </w:p>
    <w:p w:rsidR="00F2705D" w:rsidRPr="00F2705D" w:rsidRDefault="00F2705D" w:rsidP="00391812">
      <w:pPr>
        <w:rPr>
          <w:color w:val="0070C0"/>
          <w:szCs w:val="22"/>
        </w:rPr>
      </w:pPr>
      <w:r w:rsidRPr="001401B7">
        <w:rPr>
          <w:color w:val="0070C0"/>
          <w:szCs w:val="22"/>
          <w:u w:val="single"/>
        </w:rPr>
        <w:t>Réponse des élus majoritaires</w:t>
      </w:r>
      <w:r w:rsidRPr="00F2705D">
        <w:rPr>
          <w:color w:val="0070C0"/>
          <w:szCs w:val="22"/>
        </w:rPr>
        <w:t> :</w:t>
      </w:r>
    </w:p>
    <w:p w:rsidR="00145AEA" w:rsidRPr="00B32671" w:rsidRDefault="00145AEA" w:rsidP="00391812">
      <w:pPr>
        <w:rPr>
          <w:color w:val="0070C0"/>
          <w:szCs w:val="22"/>
        </w:rPr>
      </w:pPr>
      <w:r w:rsidRPr="00B32671">
        <w:rPr>
          <w:color w:val="0070C0"/>
          <w:szCs w:val="22"/>
        </w:rPr>
        <w:t>A ce jour, l’école peut largement supporter une augmentation d’effectifs, une extension future est programmée en 2018 en fonction des besoins.</w:t>
      </w:r>
    </w:p>
    <w:p w:rsidR="00F2705D" w:rsidRPr="00B32671" w:rsidRDefault="00F2705D" w:rsidP="00391812">
      <w:pPr>
        <w:rPr>
          <w:color w:val="0070C0"/>
          <w:szCs w:val="22"/>
        </w:rPr>
      </w:pPr>
      <w:r w:rsidRPr="00B32671">
        <w:rPr>
          <w:color w:val="0070C0"/>
          <w:szCs w:val="22"/>
        </w:rPr>
        <w:t>L’accent est mis sur la restauration et la conservation du patrimoine</w:t>
      </w:r>
      <w:r w:rsidR="00145AEA" w:rsidRPr="00B32671">
        <w:rPr>
          <w:color w:val="0070C0"/>
          <w:szCs w:val="22"/>
        </w:rPr>
        <w:t xml:space="preserve"> conformément à la feuille de route.</w:t>
      </w:r>
    </w:p>
    <w:p w:rsidR="00F2705D" w:rsidRDefault="00F2705D" w:rsidP="00391812">
      <w:pPr>
        <w:rPr>
          <w:i/>
          <w:szCs w:val="22"/>
        </w:rPr>
      </w:pPr>
    </w:p>
    <w:p w:rsidR="00B32671" w:rsidRDefault="00B32671" w:rsidP="00391812">
      <w:pPr>
        <w:rPr>
          <w:color w:val="0070C0"/>
          <w:szCs w:val="22"/>
        </w:rPr>
      </w:pPr>
      <w:r w:rsidRPr="001401B7">
        <w:rPr>
          <w:color w:val="0070C0"/>
          <w:szCs w:val="22"/>
          <w:u w:val="single"/>
        </w:rPr>
        <w:t>Question d’un élu de l’opposition</w:t>
      </w:r>
      <w:r w:rsidRPr="00B32671">
        <w:rPr>
          <w:color w:val="0070C0"/>
          <w:szCs w:val="22"/>
        </w:rPr>
        <w:t> :</w:t>
      </w:r>
    </w:p>
    <w:p w:rsidR="00B32671" w:rsidRDefault="00B32671" w:rsidP="00391812">
      <w:pPr>
        <w:rPr>
          <w:color w:val="0070C0"/>
          <w:szCs w:val="22"/>
        </w:rPr>
      </w:pPr>
      <w:r>
        <w:rPr>
          <w:color w:val="0070C0"/>
          <w:szCs w:val="22"/>
        </w:rPr>
        <w:t>Il est demandé pourquoi les travaux de l’église n’ont pas été inscrits au budget primitif : il remet en cause la sincérité du budget.</w:t>
      </w:r>
    </w:p>
    <w:p w:rsidR="00B32671" w:rsidRDefault="00B32671" w:rsidP="00391812">
      <w:pPr>
        <w:rPr>
          <w:color w:val="0070C0"/>
          <w:szCs w:val="22"/>
        </w:rPr>
      </w:pPr>
    </w:p>
    <w:p w:rsidR="00B32671" w:rsidRDefault="00B32671" w:rsidP="00391812">
      <w:pPr>
        <w:rPr>
          <w:color w:val="0070C0"/>
          <w:szCs w:val="22"/>
        </w:rPr>
      </w:pPr>
      <w:r w:rsidRPr="001401B7">
        <w:rPr>
          <w:color w:val="0070C0"/>
          <w:szCs w:val="22"/>
          <w:u w:val="single"/>
        </w:rPr>
        <w:t>Réponse de Mr le Maire</w:t>
      </w:r>
      <w:r>
        <w:rPr>
          <w:color w:val="0070C0"/>
          <w:szCs w:val="22"/>
        </w:rPr>
        <w:t> :</w:t>
      </w:r>
    </w:p>
    <w:p w:rsidR="00B32671" w:rsidRDefault="00B32671" w:rsidP="00391812">
      <w:pPr>
        <w:rPr>
          <w:color w:val="0070C0"/>
          <w:szCs w:val="22"/>
        </w:rPr>
      </w:pPr>
      <w:r>
        <w:rPr>
          <w:color w:val="0070C0"/>
          <w:szCs w:val="22"/>
        </w:rPr>
        <w:t>Au moment du montage du budget, ni le montant ni le financement précis de ces travaux étaient connus. Cela fera l’objet en septembre d’une décision modificative, au vu de l’appel d’offre et de la délibération du Conseil Départemental accordant une subvention et fixant son taux.</w:t>
      </w:r>
    </w:p>
    <w:p w:rsidR="00B32671" w:rsidRDefault="00B32671" w:rsidP="00391812">
      <w:pPr>
        <w:rPr>
          <w:color w:val="0070C0"/>
          <w:szCs w:val="22"/>
        </w:rPr>
      </w:pPr>
      <w:r>
        <w:rPr>
          <w:color w:val="0070C0"/>
          <w:szCs w:val="22"/>
        </w:rPr>
        <w:t>Le recours éventuel à l’emprunt pourrait à ce moment-</w:t>
      </w:r>
      <w:r w:rsidR="002744B3">
        <w:rPr>
          <w:color w:val="0070C0"/>
          <w:szCs w:val="22"/>
        </w:rPr>
        <w:t>là être apprécié avec précision</w:t>
      </w:r>
      <w:r w:rsidR="005F037F">
        <w:rPr>
          <w:color w:val="0070C0"/>
          <w:szCs w:val="22"/>
        </w:rPr>
        <w:t xml:space="preserve"> </w:t>
      </w:r>
      <w:r>
        <w:rPr>
          <w:color w:val="0070C0"/>
          <w:szCs w:val="22"/>
        </w:rPr>
        <w:t>; condition indispensable pour une inscription budgétaire sincère.</w:t>
      </w:r>
    </w:p>
    <w:p w:rsidR="00391812" w:rsidRDefault="00391812" w:rsidP="00391812">
      <w:pPr>
        <w:rPr>
          <w:color w:val="0070C0"/>
          <w:szCs w:val="22"/>
        </w:rPr>
      </w:pPr>
    </w:p>
    <w:p w:rsidR="00B32671" w:rsidRDefault="00B32671" w:rsidP="00391812">
      <w:pPr>
        <w:rPr>
          <w:i/>
          <w:szCs w:val="22"/>
        </w:rPr>
      </w:pPr>
    </w:p>
    <w:p w:rsidR="00391812" w:rsidRPr="00821722" w:rsidRDefault="00391812" w:rsidP="00391812">
      <w:pPr>
        <w:rPr>
          <w:i/>
          <w:szCs w:val="22"/>
        </w:rPr>
      </w:pPr>
      <w:r w:rsidRPr="00821722">
        <w:rPr>
          <w:i/>
          <w:szCs w:val="22"/>
        </w:rPr>
        <w:t>Suite à cet exposé et après en avoir délibéré, le conseil municipal décide à la majorité des membres présents (Pour</w:t>
      </w:r>
      <w:r>
        <w:rPr>
          <w:i/>
          <w:szCs w:val="22"/>
        </w:rPr>
        <w:t> :12,</w:t>
      </w:r>
      <w:r w:rsidRPr="00821722">
        <w:rPr>
          <w:i/>
          <w:szCs w:val="22"/>
        </w:rPr>
        <w:t xml:space="preserve"> Contre</w:t>
      </w:r>
      <w:r>
        <w:rPr>
          <w:i/>
          <w:szCs w:val="22"/>
        </w:rPr>
        <w:t> : 0,</w:t>
      </w:r>
      <w:r w:rsidRPr="00821722">
        <w:rPr>
          <w:i/>
          <w:szCs w:val="22"/>
        </w:rPr>
        <w:t xml:space="preserve"> Abstention</w:t>
      </w:r>
      <w:r>
        <w:rPr>
          <w:i/>
          <w:szCs w:val="22"/>
        </w:rPr>
        <w:t> :4</w:t>
      </w:r>
      <w:r w:rsidRPr="00821722">
        <w:rPr>
          <w:i/>
          <w:szCs w:val="22"/>
        </w:rPr>
        <w:t>) :</w:t>
      </w:r>
    </w:p>
    <w:p w:rsidR="00391812" w:rsidRPr="00821722" w:rsidRDefault="00391812" w:rsidP="00391812">
      <w:pPr>
        <w:rPr>
          <w:i/>
          <w:szCs w:val="22"/>
        </w:rPr>
      </w:pPr>
    </w:p>
    <w:p w:rsidR="00391812" w:rsidRPr="00391812" w:rsidRDefault="00391812" w:rsidP="00391812">
      <w:pPr>
        <w:pStyle w:val="Default"/>
        <w:jc w:val="both"/>
        <w:rPr>
          <w:rFonts w:ascii="Arial" w:hAnsi="Arial" w:cs="Arial"/>
          <w:bCs/>
          <w:i/>
          <w:color w:val="7F7F7F" w:themeColor="text1" w:themeTint="80"/>
          <w:sz w:val="22"/>
          <w:szCs w:val="22"/>
        </w:rPr>
      </w:pPr>
    </w:p>
    <w:p w:rsidR="00391812" w:rsidRPr="00391812" w:rsidRDefault="00391812" w:rsidP="00391812">
      <w:pPr>
        <w:pStyle w:val="Paragraphedeliste"/>
        <w:widowControl w:val="0"/>
        <w:numPr>
          <w:ilvl w:val="0"/>
          <w:numId w:val="23"/>
        </w:numPr>
        <w:overflowPunct w:val="0"/>
        <w:autoSpaceDE w:val="0"/>
        <w:autoSpaceDN w:val="0"/>
        <w:adjustRightInd w:val="0"/>
        <w:ind w:right="123"/>
        <w:contextualSpacing/>
        <w:textAlignment w:val="baseline"/>
        <w:rPr>
          <w:rFonts w:cs="Arial"/>
          <w:i/>
          <w:iCs/>
          <w:color w:val="7F7F7F" w:themeColor="text1" w:themeTint="80"/>
          <w:szCs w:val="22"/>
        </w:rPr>
      </w:pPr>
      <w:r w:rsidRPr="00391812">
        <w:rPr>
          <w:rFonts w:cs="Arial"/>
          <w:i/>
          <w:iCs/>
          <w:color w:val="7F7F7F" w:themeColor="text1" w:themeTint="80"/>
          <w:szCs w:val="22"/>
        </w:rPr>
        <w:t>D’attribuer le marché de restauration de l’église aux entreprises suivantes :</w:t>
      </w:r>
    </w:p>
    <w:p w:rsidR="00391812" w:rsidRPr="00391812" w:rsidRDefault="00391812" w:rsidP="00391812">
      <w:pPr>
        <w:pStyle w:val="Default"/>
        <w:ind w:left="720"/>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1 : Maçonnerie – Pierre de taille – avec option,</w:t>
      </w:r>
    </w:p>
    <w:p w:rsidR="00391812" w:rsidRPr="00391812" w:rsidRDefault="00391812" w:rsidP="00391812">
      <w:pPr>
        <w:pStyle w:val="Default"/>
        <w:ind w:left="720"/>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Sarl RODRIGUES BIZEUL – 351 Chemin de Tire – 46320 FONTANES</w:t>
      </w:r>
    </w:p>
    <w:p w:rsidR="00391812" w:rsidRPr="00391812" w:rsidRDefault="00391812" w:rsidP="00391812">
      <w:pPr>
        <w:pStyle w:val="Default"/>
        <w:ind w:left="720"/>
        <w:jc w:val="both"/>
        <w:rPr>
          <w:rFonts w:ascii="Arial" w:hAnsi="Arial" w:cs="Arial"/>
          <w:bCs/>
          <w:i/>
          <w:color w:val="7F7F7F" w:themeColor="text1" w:themeTint="80"/>
          <w:sz w:val="22"/>
          <w:szCs w:val="22"/>
        </w:rPr>
      </w:pPr>
    </w:p>
    <w:p w:rsidR="00391812" w:rsidRPr="00391812" w:rsidRDefault="00391812" w:rsidP="00391812">
      <w:pPr>
        <w:pStyle w:val="Default"/>
        <w:ind w:left="720"/>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2 : Charpente couverture – avec option,</w:t>
      </w:r>
    </w:p>
    <w:p w:rsidR="00391812" w:rsidRPr="00391812" w:rsidRDefault="00391812" w:rsidP="00391812">
      <w:pPr>
        <w:pStyle w:val="Default"/>
        <w:ind w:left="720"/>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Sarl COUFFIGNAL – ZA le Triasis – 11 rue Antoine Becquerel – 31140 LAUNAGUET</w:t>
      </w:r>
    </w:p>
    <w:p w:rsidR="00391812" w:rsidRPr="00391812" w:rsidRDefault="00391812" w:rsidP="00391812">
      <w:pPr>
        <w:pStyle w:val="Default"/>
        <w:ind w:left="720"/>
        <w:jc w:val="both"/>
        <w:rPr>
          <w:rFonts w:ascii="Arial" w:hAnsi="Arial" w:cs="Arial"/>
          <w:bCs/>
          <w:i/>
          <w:color w:val="7F7F7F" w:themeColor="text1" w:themeTint="80"/>
          <w:sz w:val="22"/>
          <w:szCs w:val="22"/>
        </w:rPr>
      </w:pPr>
    </w:p>
    <w:p w:rsidR="00391812" w:rsidRPr="00391812" w:rsidRDefault="00391812" w:rsidP="00391812">
      <w:pPr>
        <w:pStyle w:val="Default"/>
        <w:ind w:left="720"/>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3 : Décors peints,</w:t>
      </w:r>
    </w:p>
    <w:p w:rsidR="00391812" w:rsidRPr="00391812" w:rsidRDefault="00391812" w:rsidP="001401B7">
      <w:pPr>
        <w:pStyle w:val="Default"/>
        <w:ind w:left="720"/>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Snc Atelier d’Autan – Le Picou – 31390 MARQUEFAVE</w:t>
      </w:r>
    </w:p>
    <w:p w:rsidR="00391812" w:rsidRPr="00391812" w:rsidRDefault="00391812" w:rsidP="00391812">
      <w:pPr>
        <w:pStyle w:val="Default"/>
        <w:ind w:left="720"/>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lastRenderedPageBreak/>
        <w:t>Lot 4 : Menuiserie – Peinture,</w:t>
      </w:r>
    </w:p>
    <w:p w:rsidR="00391812" w:rsidRPr="00391812" w:rsidRDefault="00391812" w:rsidP="00391812">
      <w:pPr>
        <w:pStyle w:val="Default"/>
        <w:ind w:left="720"/>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MALBREL CONSERVATION – Le Port – 46 100 CAPDENAC</w:t>
      </w:r>
    </w:p>
    <w:p w:rsidR="00391812" w:rsidRPr="00391812" w:rsidRDefault="00391812" w:rsidP="00391812">
      <w:pPr>
        <w:pStyle w:val="Default"/>
        <w:ind w:left="720"/>
        <w:jc w:val="both"/>
        <w:rPr>
          <w:rFonts w:ascii="Arial" w:hAnsi="Arial" w:cs="Arial"/>
          <w:bCs/>
          <w:i/>
          <w:color w:val="7F7F7F" w:themeColor="text1" w:themeTint="80"/>
          <w:sz w:val="22"/>
          <w:szCs w:val="22"/>
        </w:rPr>
      </w:pPr>
    </w:p>
    <w:p w:rsidR="00391812" w:rsidRPr="00391812" w:rsidRDefault="00391812" w:rsidP="00391812">
      <w:pPr>
        <w:pStyle w:val="Default"/>
        <w:ind w:left="720"/>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Lot 5 : Vitrail – Serrurerie</w:t>
      </w:r>
    </w:p>
    <w:p w:rsidR="00391812" w:rsidRPr="00391812" w:rsidRDefault="00391812" w:rsidP="00B32671">
      <w:pPr>
        <w:pStyle w:val="Default"/>
        <w:ind w:left="720"/>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Eurl Vitraux DUPUY – 15 Chemin de Blaye – 33670 SAINT GENES DE LOMBAUD</w:t>
      </w:r>
    </w:p>
    <w:p w:rsidR="00391812" w:rsidRPr="00391812" w:rsidRDefault="00391812" w:rsidP="00391812">
      <w:pPr>
        <w:pStyle w:val="Default"/>
        <w:ind w:left="720"/>
        <w:jc w:val="both"/>
        <w:rPr>
          <w:rFonts w:ascii="Arial" w:hAnsi="Arial" w:cs="Arial"/>
          <w:bCs/>
          <w:i/>
          <w:color w:val="7F7F7F" w:themeColor="text1" w:themeTint="80"/>
          <w:sz w:val="22"/>
          <w:szCs w:val="22"/>
        </w:rPr>
      </w:pPr>
    </w:p>
    <w:p w:rsidR="00391812" w:rsidRPr="00391812" w:rsidRDefault="00391812" w:rsidP="00391812">
      <w:pPr>
        <w:pStyle w:val="Default"/>
        <w:numPr>
          <w:ilvl w:val="0"/>
          <w:numId w:val="23"/>
        </w:numPr>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D’autoriser Monsieur le Maire à signer le marché à intervenir avec les sociétés ci-dessus, ainsi que tout document se rapportant à ce dossier,</w:t>
      </w:r>
    </w:p>
    <w:p w:rsidR="00391812" w:rsidRPr="00391812" w:rsidRDefault="00391812" w:rsidP="00391812">
      <w:pPr>
        <w:pStyle w:val="Default"/>
        <w:jc w:val="both"/>
        <w:rPr>
          <w:rFonts w:ascii="Arial" w:hAnsi="Arial" w:cs="Arial"/>
          <w:bCs/>
          <w:i/>
          <w:color w:val="7F7F7F" w:themeColor="text1" w:themeTint="80"/>
          <w:sz w:val="22"/>
          <w:szCs w:val="22"/>
        </w:rPr>
      </w:pPr>
    </w:p>
    <w:p w:rsidR="00391812" w:rsidRPr="00391812" w:rsidRDefault="00391812" w:rsidP="00391812">
      <w:pPr>
        <w:pStyle w:val="Default"/>
        <w:numPr>
          <w:ilvl w:val="0"/>
          <w:numId w:val="23"/>
        </w:numPr>
        <w:jc w:val="both"/>
        <w:rPr>
          <w:rFonts w:ascii="Arial" w:hAnsi="Arial" w:cs="Arial"/>
          <w:bCs/>
          <w:i/>
          <w:color w:val="7F7F7F" w:themeColor="text1" w:themeTint="80"/>
          <w:sz w:val="22"/>
          <w:szCs w:val="22"/>
        </w:rPr>
      </w:pPr>
      <w:r w:rsidRPr="00391812">
        <w:rPr>
          <w:rFonts w:ascii="Arial" w:hAnsi="Arial" w:cs="Arial"/>
          <w:bCs/>
          <w:i/>
          <w:color w:val="7F7F7F" w:themeColor="text1" w:themeTint="80"/>
          <w:sz w:val="22"/>
          <w:szCs w:val="22"/>
        </w:rPr>
        <w:t>De prélever la dépense en section d’investissement du budget communal – opération n°291</w:t>
      </w:r>
    </w:p>
    <w:p w:rsidR="006F6348" w:rsidRDefault="006F6348" w:rsidP="007B6833">
      <w:pPr>
        <w:pStyle w:val="NormalWeb"/>
        <w:spacing w:before="0" w:beforeAutospacing="0" w:after="40" w:line="276" w:lineRule="auto"/>
        <w:jc w:val="both"/>
        <w:rPr>
          <w:rFonts w:ascii="Arial" w:hAnsi="Arial" w:cs="Arial"/>
          <w:color w:val="002060"/>
          <w:sz w:val="22"/>
          <w:szCs w:val="22"/>
        </w:rPr>
      </w:pPr>
    </w:p>
    <w:p w:rsidR="006F6348" w:rsidRPr="00474408" w:rsidRDefault="006F6348" w:rsidP="007B6833">
      <w:pPr>
        <w:pStyle w:val="NormalWeb"/>
        <w:spacing w:before="0" w:beforeAutospacing="0" w:after="40" w:line="276" w:lineRule="auto"/>
        <w:jc w:val="both"/>
        <w:rPr>
          <w:rFonts w:ascii="Arial" w:hAnsi="Arial" w:cs="Arial"/>
          <w:color w:val="002060"/>
          <w:sz w:val="22"/>
          <w:szCs w:val="22"/>
        </w:rPr>
      </w:pPr>
    </w:p>
    <w:p w:rsidR="00767C28" w:rsidRPr="00E4099B" w:rsidRDefault="00552D6B" w:rsidP="0028619F">
      <w:pPr>
        <w:pStyle w:val="NormalWeb"/>
        <w:numPr>
          <w:ilvl w:val="0"/>
          <w:numId w:val="1"/>
        </w:numPr>
        <w:spacing w:before="0" w:beforeAutospacing="0" w:after="40" w:line="276" w:lineRule="auto"/>
        <w:ind w:left="77"/>
        <w:rPr>
          <w:rFonts w:ascii="Arial" w:hAnsi="Arial" w:cs="Arial"/>
          <w:b/>
          <w:iCs/>
          <w:sz w:val="26"/>
          <w:szCs w:val="26"/>
          <w:u w:val="single"/>
        </w:rPr>
      </w:pPr>
      <w:r>
        <w:rPr>
          <w:rFonts w:ascii="Arial" w:hAnsi="Arial" w:cs="Arial"/>
          <w:b/>
          <w:sz w:val="26"/>
          <w:szCs w:val="26"/>
          <w:u w:val="single"/>
        </w:rPr>
        <w:t>3. Mise en demeure – Droit de délaissement de l’emplacement réservé n°7 – Renonciation au bénéfice</w:t>
      </w:r>
    </w:p>
    <w:p w:rsidR="009E4525" w:rsidRDefault="009E4525" w:rsidP="009E4525">
      <w:pPr>
        <w:tabs>
          <w:tab w:val="left" w:pos="2835"/>
          <w:tab w:val="left" w:pos="6237"/>
        </w:tabs>
        <w:ind w:right="-2" w:firstLine="426"/>
        <w:rPr>
          <w:i/>
          <w:sz w:val="24"/>
          <w:szCs w:val="24"/>
        </w:rPr>
      </w:pPr>
    </w:p>
    <w:p w:rsidR="00D03261" w:rsidRPr="00D03261" w:rsidRDefault="00D03261" w:rsidP="00D03261">
      <w:pPr>
        <w:pStyle w:val="Default"/>
        <w:jc w:val="both"/>
        <w:rPr>
          <w:rFonts w:ascii="Arial" w:hAnsi="Arial" w:cs="Arial"/>
          <w:i/>
          <w:color w:val="7F7F7F" w:themeColor="text1" w:themeTint="80"/>
          <w:sz w:val="22"/>
          <w:szCs w:val="22"/>
        </w:rPr>
      </w:pPr>
      <w:r w:rsidRPr="00D03261">
        <w:rPr>
          <w:rFonts w:ascii="Arial" w:hAnsi="Arial" w:cs="Arial"/>
          <w:i/>
          <w:color w:val="7F7F7F" w:themeColor="text1" w:themeTint="80"/>
          <w:sz w:val="22"/>
          <w:szCs w:val="22"/>
        </w:rPr>
        <w:t>Vu la lettre de Monsieur Frédéric MARTI en date du 7 juillet 2016.</w:t>
      </w:r>
    </w:p>
    <w:p w:rsidR="00D03261" w:rsidRPr="00D03261" w:rsidRDefault="00D03261" w:rsidP="00D03261">
      <w:pPr>
        <w:pStyle w:val="Default"/>
        <w:jc w:val="both"/>
        <w:rPr>
          <w:rFonts w:ascii="Arial" w:hAnsi="Arial" w:cs="Arial"/>
          <w:i/>
          <w:color w:val="7F7F7F" w:themeColor="text1" w:themeTint="80"/>
          <w:sz w:val="22"/>
          <w:szCs w:val="22"/>
        </w:rPr>
      </w:pPr>
      <w:r w:rsidRPr="00D03261">
        <w:rPr>
          <w:rFonts w:ascii="Arial" w:hAnsi="Arial" w:cs="Arial"/>
          <w:i/>
          <w:color w:val="7F7F7F" w:themeColor="text1" w:themeTint="80"/>
          <w:sz w:val="22"/>
          <w:szCs w:val="22"/>
        </w:rPr>
        <w:t>Vu la lettre de Monsieur et Madame RICAUD en date du 15 juillet 2016</w:t>
      </w:r>
    </w:p>
    <w:p w:rsidR="00D03261" w:rsidRPr="00D03261" w:rsidRDefault="00D03261" w:rsidP="00D03261">
      <w:pPr>
        <w:pStyle w:val="Default"/>
        <w:jc w:val="both"/>
        <w:rPr>
          <w:rFonts w:ascii="Arial" w:hAnsi="Arial" w:cs="Arial"/>
          <w:i/>
          <w:color w:val="7F7F7F" w:themeColor="text1" w:themeTint="80"/>
          <w:sz w:val="22"/>
          <w:szCs w:val="22"/>
        </w:rPr>
      </w:pPr>
      <w:r w:rsidRPr="00D03261">
        <w:rPr>
          <w:rFonts w:ascii="Arial" w:hAnsi="Arial" w:cs="Arial"/>
          <w:bCs/>
          <w:i/>
          <w:color w:val="7F7F7F" w:themeColor="text1" w:themeTint="80"/>
          <w:sz w:val="22"/>
          <w:szCs w:val="22"/>
        </w:rPr>
        <w:t>Vu</w:t>
      </w:r>
      <w:r w:rsidRPr="00D03261">
        <w:rPr>
          <w:rFonts w:ascii="Arial" w:hAnsi="Arial" w:cs="Arial"/>
          <w:b/>
          <w:bCs/>
          <w:i/>
          <w:color w:val="7F7F7F" w:themeColor="text1" w:themeTint="80"/>
          <w:sz w:val="22"/>
          <w:szCs w:val="22"/>
        </w:rPr>
        <w:t xml:space="preserve"> </w:t>
      </w:r>
      <w:r w:rsidRPr="00D03261">
        <w:rPr>
          <w:rFonts w:ascii="Arial" w:hAnsi="Arial" w:cs="Arial"/>
          <w:i/>
          <w:color w:val="7F7F7F" w:themeColor="text1" w:themeTint="80"/>
          <w:sz w:val="22"/>
          <w:szCs w:val="22"/>
        </w:rPr>
        <w:t xml:space="preserve">les dispositions de l’article L.230-3 du Code de l’urbanisme. </w:t>
      </w:r>
    </w:p>
    <w:p w:rsidR="00D03261" w:rsidRPr="00D03261" w:rsidRDefault="00D03261" w:rsidP="00D03261">
      <w:pPr>
        <w:pStyle w:val="Default"/>
        <w:jc w:val="both"/>
        <w:rPr>
          <w:rFonts w:ascii="Arial" w:hAnsi="Arial" w:cs="Arial"/>
          <w:i/>
          <w:color w:val="7F7F7F" w:themeColor="text1" w:themeTint="80"/>
          <w:sz w:val="22"/>
          <w:szCs w:val="22"/>
        </w:rPr>
      </w:pPr>
      <w:r w:rsidRPr="00D03261">
        <w:rPr>
          <w:rFonts w:ascii="Arial" w:hAnsi="Arial" w:cs="Arial"/>
          <w:bCs/>
          <w:i/>
          <w:color w:val="7F7F7F" w:themeColor="text1" w:themeTint="80"/>
          <w:sz w:val="22"/>
          <w:szCs w:val="22"/>
        </w:rPr>
        <w:t>Vu</w:t>
      </w:r>
      <w:r w:rsidRPr="00D03261">
        <w:rPr>
          <w:rFonts w:ascii="Arial" w:hAnsi="Arial" w:cs="Arial"/>
          <w:b/>
          <w:bCs/>
          <w:i/>
          <w:color w:val="7F7F7F" w:themeColor="text1" w:themeTint="80"/>
          <w:sz w:val="22"/>
          <w:szCs w:val="22"/>
        </w:rPr>
        <w:t xml:space="preserve"> </w:t>
      </w:r>
      <w:r w:rsidRPr="00D03261">
        <w:rPr>
          <w:rFonts w:ascii="Arial" w:hAnsi="Arial" w:cs="Arial"/>
          <w:i/>
          <w:color w:val="7F7F7F" w:themeColor="text1" w:themeTint="80"/>
          <w:sz w:val="22"/>
          <w:szCs w:val="22"/>
        </w:rPr>
        <w:t xml:space="preserve">le Plan Local d’Urbanisme de la commune approuvé le 18 septembre 2015. </w:t>
      </w:r>
    </w:p>
    <w:p w:rsidR="00D03261" w:rsidRPr="00D03261" w:rsidRDefault="00D03261" w:rsidP="00D03261">
      <w:pPr>
        <w:pStyle w:val="Default"/>
        <w:jc w:val="both"/>
        <w:rPr>
          <w:rFonts w:ascii="Arial" w:hAnsi="Arial" w:cs="Arial"/>
          <w:i/>
          <w:color w:val="7F7F7F" w:themeColor="text1" w:themeTint="80"/>
          <w:sz w:val="22"/>
          <w:szCs w:val="22"/>
        </w:rPr>
      </w:pPr>
    </w:p>
    <w:p w:rsidR="00D03261" w:rsidRPr="00D03261" w:rsidRDefault="00D03261" w:rsidP="00D03261">
      <w:pPr>
        <w:pStyle w:val="Default"/>
        <w:jc w:val="both"/>
        <w:rPr>
          <w:rFonts w:ascii="Arial" w:hAnsi="Arial" w:cs="Arial"/>
          <w:i/>
          <w:color w:val="7F7F7F" w:themeColor="text1" w:themeTint="80"/>
          <w:sz w:val="22"/>
          <w:szCs w:val="22"/>
        </w:rPr>
      </w:pPr>
      <w:r w:rsidRPr="00D03261">
        <w:rPr>
          <w:rFonts w:ascii="Arial" w:hAnsi="Arial" w:cs="Arial"/>
          <w:bCs/>
          <w:i/>
          <w:color w:val="7F7F7F" w:themeColor="text1" w:themeTint="80"/>
          <w:sz w:val="22"/>
          <w:szCs w:val="22"/>
        </w:rPr>
        <w:t>Monsieur le Maire informe le Conseil Municipal</w:t>
      </w:r>
      <w:r w:rsidRPr="00D03261">
        <w:rPr>
          <w:rFonts w:ascii="Arial" w:hAnsi="Arial" w:cs="Arial"/>
          <w:b/>
          <w:bCs/>
          <w:i/>
          <w:color w:val="7F7F7F" w:themeColor="text1" w:themeTint="80"/>
          <w:sz w:val="22"/>
          <w:szCs w:val="22"/>
        </w:rPr>
        <w:t xml:space="preserve"> </w:t>
      </w:r>
      <w:r w:rsidRPr="00D03261">
        <w:rPr>
          <w:rFonts w:ascii="Arial" w:hAnsi="Arial" w:cs="Arial"/>
          <w:i/>
          <w:color w:val="7F7F7F" w:themeColor="text1" w:themeTint="80"/>
          <w:sz w:val="22"/>
          <w:szCs w:val="22"/>
        </w:rPr>
        <w:t xml:space="preserve">qu’il a reçu deux courriers de Monsieur Frédéric MARTI, propriétaire de la parcelle cadastrée ZK n°177, de Monsieur et Madame </w:t>
      </w:r>
      <w:r w:rsidR="002744B3" w:rsidRPr="00D03261">
        <w:rPr>
          <w:rFonts w:ascii="Arial" w:hAnsi="Arial" w:cs="Arial"/>
          <w:i/>
          <w:color w:val="7F7F7F" w:themeColor="text1" w:themeTint="80"/>
          <w:sz w:val="22"/>
          <w:szCs w:val="22"/>
        </w:rPr>
        <w:t>RICAUD, propriétaires</w:t>
      </w:r>
      <w:r w:rsidRPr="00D03261">
        <w:rPr>
          <w:rFonts w:ascii="Arial" w:hAnsi="Arial" w:cs="Arial"/>
          <w:i/>
          <w:color w:val="7F7F7F" w:themeColor="text1" w:themeTint="80"/>
          <w:sz w:val="22"/>
          <w:szCs w:val="22"/>
        </w:rPr>
        <w:t xml:space="preserve"> de la parcelle cadastrée ZE n°463 sur la commune de Sainte-Foy d’Aigrefeuille, parcelles qui étaient grevées d’une réserve d’environ 300 m² au bénéfice de la commune dans le cadre l’aménagement du chemin de la Palenque.</w:t>
      </w:r>
    </w:p>
    <w:p w:rsidR="00D03261" w:rsidRPr="00D03261" w:rsidRDefault="00D03261" w:rsidP="00D03261">
      <w:pPr>
        <w:pStyle w:val="Default"/>
        <w:jc w:val="both"/>
        <w:rPr>
          <w:rFonts w:ascii="Arial" w:hAnsi="Arial" w:cs="Arial"/>
          <w:i/>
          <w:color w:val="7F7F7F" w:themeColor="text1" w:themeTint="80"/>
          <w:sz w:val="22"/>
          <w:szCs w:val="22"/>
        </w:rPr>
      </w:pPr>
      <w:r w:rsidRPr="00D03261">
        <w:rPr>
          <w:rFonts w:ascii="Arial" w:hAnsi="Arial" w:cs="Arial"/>
          <w:i/>
          <w:color w:val="7F7F7F" w:themeColor="text1" w:themeTint="80"/>
          <w:sz w:val="22"/>
          <w:szCs w:val="22"/>
        </w:rPr>
        <w:t xml:space="preserve">Ces derniers ont fait valoir leur droit de délaissement auprès de la commune, bénéficiaire de l’emplacement réservé n°7 Zone U1 du Plan Local d’Urbanisme. </w:t>
      </w:r>
    </w:p>
    <w:p w:rsidR="00D03261" w:rsidRPr="00D03261" w:rsidRDefault="00D03261" w:rsidP="00D03261">
      <w:pPr>
        <w:pStyle w:val="Default"/>
        <w:jc w:val="both"/>
        <w:rPr>
          <w:rFonts w:ascii="Arial" w:hAnsi="Arial" w:cs="Arial"/>
          <w:i/>
          <w:color w:val="7F7F7F" w:themeColor="text1" w:themeTint="80"/>
          <w:sz w:val="22"/>
          <w:szCs w:val="22"/>
        </w:rPr>
      </w:pPr>
      <w:r w:rsidRPr="00D03261">
        <w:rPr>
          <w:rFonts w:ascii="Arial" w:hAnsi="Arial" w:cs="Arial"/>
          <w:i/>
          <w:color w:val="7F7F7F" w:themeColor="text1" w:themeTint="80"/>
          <w:sz w:val="22"/>
          <w:szCs w:val="22"/>
        </w:rPr>
        <w:t xml:space="preserve">Monsieur le Maire demande au conseil municipal de se prononcer sur les demandes de délaissement et le renoncement au droit de préemption. </w:t>
      </w:r>
    </w:p>
    <w:p w:rsidR="00D03261" w:rsidRDefault="00D03261" w:rsidP="00D03261">
      <w:pPr>
        <w:pStyle w:val="Default"/>
        <w:jc w:val="both"/>
        <w:rPr>
          <w:rFonts w:ascii="Arial" w:hAnsi="Arial" w:cs="Arial"/>
          <w:i/>
          <w:color w:val="7F7F7F" w:themeColor="text1" w:themeTint="80"/>
          <w:sz w:val="22"/>
          <w:szCs w:val="22"/>
        </w:rPr>
      </w:pPr>
    </w:p>
    <w:p w:rsidR="00280D84" w:rsidRPr="00145AEA" w:rsidRDefault="00492A46" w:rsidP="00D03261">
      <w:pPr>
        <w:pStyle w:val="Default"/>
        <w:jc w:val="both"/>
        <w:rPr>
          <w:rFonts w:ascii="Arial" w:hAnsi="Arial" w:cs="Arial"/>
          <w:i/>
          <w:color w:val="7F7F7F" w:themeColor="text1" w:themeTint="80"/>
          <w:sz w:val="22"/>
          <w:szCs w:val="22"/>
        </w:rPr>
      </w:pPr>
      <w:r>
        <w:rPr>
          <w:rFonts w:ascii="Arial" w:hAnsi="Arial" w:cs="Arial"/>
          <w:i/>
          <w:noProof/>
          <w:color w:val="7F7F7F" w:themeColor="text1" w:themeTint="80"/>
          <w:sz w:val="22"/>
          <w:szCs w:val="22"/>
        </w:rPr>
        <mc:AlternateContent>
          <mc:Choice Requires="wps">
            <w:drawing>
              <wp:anchor distT="0" distB="0" distL="114300" distR="114300" simplePos="0" relativeHeight="251658752" behindDoc="0" locked="0" layoutInCell="1" allowOverlap="1">
                <wp:simplePos x="0" y="0"/>
                <wp:positionH relativeFrom="column">
                  <wp:posOffset>1840230</wp:posOffset>
                </wp:positionH>
                <wp:positionV relativeFrom="paragraph">
                  <wp:posOffset>1727835</wp:posOffset>
                </wp:positionV>
                <wp:extent cx="716280" cy="220980"/>
                <wp:effectExtent l="20955" t="60960" r="72390" b="800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220980"/>
                        </a:xfrm>
                        <a:prstGeom prst="rightArrow">
                          <a:avLst>
                            <a:gd name="adj1" fmla="val 50000"/>
                            <a:gd name="adj2" fmla="val 81034"/>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44.9pt;margin-top:136.05pt;width:56.4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" fillcolor="#c0504d [3205]" strokecolor="#f2f2f2 [3041]" strokeweight="3pt">
                <v:shadow on="t" color="#622423 [1605]" opacity=".5" offset="1pt"/>
              </v:shape>
            </w:pict>
          </mc:Fallback>
        </mc:AlternateContent>
      </w:r>
      <w:r w:rsidR="00280D84" w:rsidRPr="00280D84">
        <w:rPr>
          <w:rFonts w:ascii="Arial" w:hAnsi="Arial" w:cs="Arial"/>
          <w:i/>
          <w:noProof/>
          <w:color w:val="7F7F7F" w:themeColor="text1" w:themeTint="80"/>
          <w:sz w:val="22"/>
          <w:szCs w:val="22"/>
        </w:rPr>
        <w:drawing>
          <wp:inline distT="0" distB="0" distL="0" distR="0">
            <wp:extent cx="6176645" cy="2842260"/>
            <wp:effectExtent l="0" t="0" r="0" b="0"/>
            <wp:docPr id="1" name="Image 1" descr="E:\MAIRIE\CR CM 2014-\2016\CM 28.07.2016\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RIE\CR CM 2014-\2016\CM 28.07.2016\ER 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022" cy="2846575"/>
                    </a:xfrm>
                    <a:prstGeom prst="rect">
                      <a:avLst/>
                    </a:prstGeom>
                    <a:noFill/>
                    <a:ln>
                      <a:noFill/>
                    </a:ln>
                  </pic:spPr>
                </pic:pic>
              </a:graphicData>
            </a:graphic>
          </wp:inline>
        </w:drawing>
      </w:r>
    </w:p>
    <w:p w:rsidR="00EB1200" w:rsidRDefault="00EB1200" w:rsidP="00D03261">
      <w:pPr>
        <w:pStyle w:val="Default"/>
        <w:jc w:val="both"/>
        <w:rPr>
          <w:rFonts w:ascii="Arial" w:hAnsi="Arial" w:cs="Arial"/>
          <w:color w:val="0070C0"/>
          <w:sz w:val="22"/>
          <w:szCs w:val="22"/>
        </w:rPr>
      </w:pPr>
    </w:p>
    <w:p w:rsidR="001401B7" w:rsidRDefault="001401B7" w:rsidP="00D03261">
      <w:pPr>
        <w:pStyle w:val="Default"/>
        <w:jc w:val="both"/>
        <w:rPr>
          <w:rFonts w:ascii="Arial" w:hAnsi="Arial" w:cs="Arial"/>
          <w:color w:val="0070C0"/>
          <w:sz w:val="22"/>
          <w:szCs w:val="22"/>
        </w:rPr>
      </w:pPr>
    </w:p>
    <w:p w:rsidR="00D03261" w:rsidRDefault="00EB1200" w:rsidP="00D03261">
      <w:pPr>
        <w:pStyle w:val="Default"/>
        <w:jc w:val="both"/>
        <w:rPr>
          <w:rFonts w:ascii="Arial" w:hAnsi="Arial" w:cs="Arial"/>
          <w:color w:val="0070C0"/>
          <w:sz w:val="22"/>
          <w:szCs w:val="22"/>
        </w:rPr>
      </w:pPr>
      <w:r w:rsidRPr="00EB1200">
        <w:rPr>
          <w:rFonts w:ascii="Arial" w:hAnsi="Arial" w:cs="Arial"/>
          <w:color w:val="0070C0"/>
          <w:sz w:val="22"/>
          <w:szCs w:val="22"/>
        </w:rPr>
        <w:lastRenderedPageBreak/>
        <w:t xml:space="preserve">Ce délaissement est motivé par les propriétaires concernés et notamment </w:t>
      </w:r>
      <w:r w:rsidR="004049B1">
        <w:rPr>
          <w:rFonts w:ascii="Arial" w:hAnsi="Arial" w:cs="Arial"/>
          <w:color w:val="0070C0"/>
          <w:sz w:val="22"/>
          <w:szCs w:val="22"/>
        </w:rPr>
        <w:t xml:space="preserve">par </w:t>
      </w:r>
      <w:r w:rsidRPr="00EB1200">
        <w:rPr>
          <w:rFonts w:ascii="Arial" w:hAnsi="Arial" w:cs="Arial"/>
          <w:color w:val="0070C0"/>
          <w:sz w:val="22"/>
          <w:szCs w:val="22"/>
        </w:rPr>
        <w:t>Mr MARTI pour pouvoir accéder à son terrain récemment acquis</w:t>
      </w:r>
      <w:r>
        <w:rPr>
          <w:rFonts w:ascii="Arial" w:hAnsi="Arial" w:cs="Arial"/>
          <w:color w:val="0070C0"/>
          <w:sz w:val="22"/>
          <w:szCs w:val="22"/>
        </w:rPr>
        <w:t>.</w:t>
      </w:r>
    </w:p>
    <w:p w:rsidR="00EB1200" w:rsidRPr="00EB1200" w:rsidRDefault="00EB1200" w:rsidP="00D03261">
      <w:pPr>
        <w:pStyle w:val="Default"/>
        <w:jc w:val="both"/>
        <w:rPr>
          <w:rFonts w:ascii="Arial" w:hAnsi="Arial" w:cs="Arial"/>
          <w:color w:val="0070C0"/>
          <w:sz w:val="22"/>
          <w:szCs w:val="22"/>
        </w:rPr>
      </w:pPr>
      <w:r>
        <w:rPr>
          <w:rFonts w:ascii="Arial" w:hAnsi="Arial" w:cs="Arial"/>
          <w:color w:val="0070C0"/>
          <w:sz w:val="22"/>
          <w:szCs w:val="22"/>
        </w:rPr>
        <w:t>Les élus de la majorité y sont tout à fait favorable</w:t>
      </w:r>
      <w:r w:rsidR="004049B1">
        <w:rPr>
          <w:rFonts w:ascii="Arial" w:hAnsi="Arial" w:cs="Arial"/>
          <w:color w:val="0070C0"/>
          <w:sz w:val="22"/>
          <w:szCs w:val="22"/>
        </w:rPr>
        <w:t>s</w:t>
      </w:r>
      <w:r>
        <w:rPr>
          <w:rFonts w:ascii="Arial" w:hAnsi="Arial" w:cs="Arial"/>
          <w:color w:val="0070C0"/>
          <w:sz w:val="22"/>
          <w:szCs w:val="22"/>
        </w:rPr>
        <w:t xml:space="preserve"> car le projet d’aménagement </w:t>
      </w:r>
      <w:r w:rsidR="001401B7">
        <w:rPr>
          <w:rFonts w:ascii="Arial" w:hAnsi="Arial" w:cs="Arial"/>
          <w:color w:val="0070C0"/>
          <w:sz w:val="22"/>
          <w:szCs w:val="22"/>
        </w:rPr>
        <w:t xml:space="preserve">à venir </w:t>
      </w:r>
      <w:r>
        <w:rPr>
          <w:rFonts w:ascii="Arial" w:hAnsi="Arial" w:cs="Arial"/>
          <w:color w:val="0070C0"/>
          <w:sz w:val="22"/>
          <w:szCs w:val="22"/>
        </w:rPr>
        <w:t>d</w:t>
      </w:r>
      <w:r w:rsidR="001401B7">
        <w:rPr>
          <w:rFonts w:ascii="Arial" w:hAnsi="Arial" w:cs="Arial"/>
          <w:color w:val="0070C0"/>
          <w:sz w:val="22"/>
          <w:szCs w:val="22"/>
        </w:rPr>
        <w:t xml:space="preserve">u chemin de La Palenque </w:t>
      </w:r>
      <w:r w:rsidR="004049B1">
        <w:rPr>
          <w:rFonts w:ascii="Arial" w:hAnsi="Arial" w:cs="Arial"/>
          <w:color w:val="0070C0"/>
          <w:sz w:val="22"/>
          <w:szCs w:val="22"/>
        </w:rPr>
        <w:t>ne nécessite aucune emprise sur cette réserve foncière. Projet d’aménagement mené en concertation avec les riverains.</w:t>
      </w:r>
    </w:p>
    <w:p w:rsidR="00D03261" w:rsidRDefault="00D03261" w:rsidP="00D03261">
      <w:pPr>
        <w:rPr>
          <w:rFonts w:cs="Arial"/>
          <w:i/>
          <w:color w:val="0070C0"/>
          <w:szCs w:val="22"/>
        </w:rPr>
      </w:pPr>
    </w:p>
    <w:p w:rsidR="001401B7" w:rsidRDefault="001401B7" w:rsidP="00D03261">
      <w:pPr>
        <w:rPr>
          <w:i/>
          <w:szCs w:val="22"/>
        </w:rPr>
      </w:pPr>
    </w:p>
    <w:p w:rsidR="00D03261" w:rsidRPr="00821722" w:rsidRDefault="00D03261" w:rsidP="00D03261">
      <w:pPr>
        <w:rPr>
          <w:i/>
          <w:szCs w:val="22"/>
        </w:rPr>
      </w:pPr>
      <w:r w:rsidRPr="00821722">
        <w:rPr>
          <w:i/>
          <w:szCs w:val="22"/>
        </w:rPr>
        <w:t>Suite à cet exposé et après en avoir délibéré, le conseil municipal décide à la majorité des membres présents (Pour</w:t>
      </w:r>
      <w:r>
        <w:rPr>
          <w:i/>
          <w:szCs w:val="22"/>
        </w:rPr>
        <w:t> :12,</w:t>
      </w:r>
      <w:r w:rsidRPr="00821722">
        <w:rPr>
          <w:i/>
          <w:szCs w:val="22"/>
        </w:rPr>
        <w:t xml:space="preserve"> Contre</w:t>
      </w:r>
      <w:r>
        <w:rPr>
          <w:i/>
          <w:szCs w:val="22"/>
        </w:rPr>
        <w:t> : 0,</w:t>
      </w:r>
      <w:r w:rsidRPr="00821722">
        <w:rPr>
          <w:i/>
          <w:szCs w:val="22"/>
        </w:rPr>
        <w:t xml:space="preserve"> Abstention</w:t>
      </w:r>
      <w:r>
        <w:rPr>
          <w:i/>
          <w:szCs w:val="22"/>
        </w:rPr>
        <w:t> :4</w:t>
      </w:r>
      <w:r w:rsidRPr="00821722">
        <w:rPr>
          <w:i/>
          <w:szCs w:val="22"/>
        </w:rPr>
        <w:t>) :</w:t>
      </w:r>
    </w:p>
    <w:p w:rsidR="00D03261" w:rsidRPr="00D03261" w:rsidRDefault="00D03261" w:rsidP="00D03261">
      <w:pPr>
        <w:pStyle w:val="Default"/>
        <w:jc w:val="both"/>
        <w:rPr>
          <w:rFonts w:ascii="Arial" w:hAnsi="Arial" w:cs="Arial"/>
          <w:bCs/>
          <w:i/>
          <w:color w:val="7F7F7F" w:themeColor="text1" w:themeTint="80"/>
          <w:sz w:val="22"/>
          <w:szCs w:val="22"/>
        </w:rPr>
      </w:pPr>
    </w:p>
    <w:p w:rsidR="00D03261" w:rsidRPr="00D03261" w:rsidRDefault="00D03261" w:rsidP="00D03261">
      <w:pPr>
        <w:pStyle w:val="Default"/>
        <w:ind w:firstLine="708"/>
        <w:jc w:val="both"/>
        <w:rPr>
          <w:rFonts w:ascii="Arial" w:hAnsi="Arial" w:cs="Arial"/>
          <w:bCs/>
          <w:i/>
          <w:color w:val="7F7F7F" w:themeColor="text1" w:themeTint="80"/>
          <w:sz w:val="22"/>
          <w:szCs w:val="22"/>
        </w:rPr>
      </w:pPr>
      <w:r w:rsidRPr="00D03261">
        <w:rPr>
          <w:rFonts w:ascii="Arial" w:hAnsi="Arial" w:cs="Arial"/>
          <w:bCs/>
          <w:i/>
          <w:color w:val="7F7F7F" w:themeColor="text1" w:themeTint="80"/>
          <w:sz w:val="22"/>
          <w:szCs w:val="22"/>
        </w:rPr>
        <w:t xml:space="preserve">- </w:t>
      </w:r>
      <w:r w:rsidRPr="00D03261">
        <w:rPr>
          <w:rFonts w:ascii="Arial" w:hAnsi="Arial" w:cs="Arial"/>
          <w:i/>
          <w:color w:val="7F7F7F" w:themeColor="text1" w:themeTint="80"/>
          <w:sz w:val="22"/>
          <w:szCs w:val="22"/>
        </w:rPr>
        <w:t xml:space="preserve">de renoncer à l’emplacement réservé n°7, </w:t>
      </w:r>
    </w:p>
    <w:p w:rsidR="00D03261" w:rsidRPr="00D03261" w:rsidRDefault="00D03261" w:rsidP="00D03261">
      <w:pPr>
        <w:ind w:left="680"/>
        <w:rPr>
          <w:rFonts w:cs="Arial"/>
          <w:i/>
          <w:iCs/>
          <w:color w:val="7F7F7F" w:themeColor="text1" w:themeTint="80"/>
          <w:szCs w:val="22"/>
        </w:rPr>
      </w:pPr>
      <w:r w:rsidRPr="00D03261">
        <w:rPr>
          <w:rFonts w:cs="Arial"/>
          <w:i/>
          <w:color w:val="7F7F7F" w:themeColor="text1" w:themeTint="80"/>
          <w:szCs w:val="22"/>
        </w:rPr>
        <w:t xml:space="preserve">- </w:t>
      </w:r>
      <w:r w:rsidRPr="00D03261">
        <w:rPr>
          <w:rFonts w:cs="Arial"/>
          <w:bCs/>
          <w:i/>
          <w:color w:val="7F7F7F" w:themeColor="text1" w:themeTint="80"/>
          <w:szCs w:val="22"/>
        </w:rPr>
        <w:t>prend</w:t>
      </w:r>
      <w:r w:rsidRPr="00D03261">
        <w:rPr>
          <w:rFonts w:cs="Arial"/>
          <w:b/>
          <w:bCs/>
          <w:i/>
          <w:color w:val="7F7F7F" w:themeColor="text1" w:themeTint="80"/>
          <w:szCs w:val="22"/>
        </w:rPr>
        <w:t xml:space="preserve"> </w:t>
      </w:r>
      <w:r w:rsidRPr="00D03261">
        <w:rPr>
          <w:rFonts w:cs="Arial"/>
          <w:i/>
          <w:color w:val="7F7F7F" w:themeColor="text1" w:themeTint="80"/>
          <w:szCs w:val="22"/>
        </w:rPr>
        <w:t xml:space="preserve">acte de ce que le droit de préemption est purgé par son renoncement et son refus </w:t>
      </w:r>
      <w:r>
        <w:rPr>
          <w:rFonts w:cs="Arial"/>
          <w:i/>
          <w:color w:val="7F7F7F" w:themeColor="text1" w:themeTint="80"/>
          <w:szCs w:val="22"/>
        </w:rPr>
        <w:t xml:space="preserve">      </w:t>
      </w:r>
      <w:r w:rsidRPr="00D03261">
        <w:rPr>
          <w:rFonts w:cs="Arial"/>
          <w:i/>
          <w:color w:val="7F7F7F" w:themeColor="text1" w:themeTint="80"/>
          <w:szCs w:val="22"/>
        </w:rPr>
        <w:t>d’acquérir, en sa qualité de bénéficiaire de l’emplacement réservé.</w:t>
      </w:r>
    </w:p>
    <w:p w:rsidR="00552D6B" w:rsidRDefault="00552D6B" w:rsidP="00D03261">
      <w:pPr>
        <w:tabs>
          <w:tab w:val="left" w:pos="2835"/>
          <w:tab w:val="left" w:pos="6237"/>
        </w:tabs>
        <w:ind w:left="227" w:right="-2" w:firstLine="426"/>
        <w:rPr>
          <w:i/>
          <w:sz w:val="24"/>
          <w:szCs w:val="24"/>
        </w:rPr>
      </w:pPr>
    </w:p>
    <w:p w:rsidR="005B6597" w:rsidRPr="00DB636E" w:rsidRDefault="005B6597" w:rsidP="00DB636E">
      <w:pPr>
        <w:spacing w:line="276" w:lineRule="auto"/>
        <w:jc w:val="left"/>
        <w:rPr>
          <w:rFonts w:cs="Arial"/>
          <w:i/>
          <w:szCs w:val="22"/>
        </w:rPr>
      </w:pPr>
    </w:p>
    <w:p w:rsidR="005B6597" w:rsidRDefault="005B6597" w:rsidP="005B6597">
      <w:pPr>
        <w:pStyle w:val="NormalWeb"/>
        <w:numPr>
          <w:ilvl w:val="0"/>
          <w:numId w:val="1"/>
        </w:numPr>
        <w:spacing w:before="0" w:beforeAutospacing="0" w:after="40" w:line="276" w:lineRule="auto"/>
        <w:ind w:left="77"/>
        <w:rPr>
          <w:rFonts w:ascii="Arial" w:hAnsi="Arial" w:cs="Arial"/>
          <w:b/>
          <w:iCs/>
          <w:sz w:val="26"/>
          <w:szCs w:val="26"/>
          <w:u w:val="single"/>
        </w:rPr>
      </w:pPr>
      <w:r>
        <w:rPr>
          <w:rFonts w:ascii="Arial" w:hAnsi="Arial" w:cs="Arial"/>
          <w:b/>
          <w:iCs/>
          <w:sz w:val="26"/>
          <w:szCs w:val="26"/>
          <w:u w:val="single"/>
        </w:rPr>
        <w:t xml:space="preserve">4. </w:t>
      </w:r>
      <w:r w:rsidR="00D03261">
        <w:rPr>
          <w:rFonts w:ascii="Arial" w:hAnsi="Arial" w:cs="Arial"/>
          <w:b/>
          <w:iCs/>
          <w:sz w:val="26"/>
          <w:szCs w:val="26"/>
          <w:u w:val="single"/>
        </w:rPr>
        <w:t>Communauté des Communes Cœur Lauragais : Modification des statuts</w:t>
      </w:r>
    </w:p>
    <w:p w:rsidR="00130DC2" w:rsidRPr="00995521" w:rsidRDefault="00130DC2" w:rsidP="00130DC2">
      <w:pPr>
        <w:pStyle w:val="NormalWeb"/>
        <w:spacing w:before="0" w:beforeAutospacing="0" w:after="40" w:line="276" w:lineRule="auto"/>
        <w:rPr>
          <w:rFonts w:ascii="Arial" w:hAnsi="Arial" w:cs="Arial"/>
          <w:b/>
          <w:iCs/>
          <w:sz w:val="26"/>
          <w:szCs w:val="26"/>
          <w:u w:val="single"/>
        </w:rPr>
      </w:pPr>
    </w:p>
    <w:p w:rsidR="00130DC2" w:rsidRPr="00130DC2" w:rsidRDefault="00130DC2" w:rsidP="00130DC2">
      <w:pPr>
        <w:pStyle w:val="Default"/>
        <w:jc w:val="both"/>
        <w:rPr>
          <w:rFonts w:ascii="Arial" w:hAnsi="Arial" w:cs="Arial"/>
          <w:bCs/>
          <w:i/>
          <w:color w:val="7F7F7F" w:themeColor="text1" w:themeTint="80"/>
          <w:sz w:val="22"/>
          <w:szCs w:val="22"/>
        </w:rPr>
      </w:pPr>
      <w:r w:rsidRPr="00130DC2">
        <w:rPr>
          <w:rFonts w:ascii="Arial" w:hAnsi="Arial" w:cs="Arial"/>
          <w:bCs/>
          <w:i/>
          <w:color w:val="7F7F7F" w:themeColor="text1" w:themeTint="80"/>
          <w:sz w:val="22"/>
          <w:szCs w:val="22"/>
        </w:rPr>
        <w:t>Monsieur le Maire rappelle au Conseil Municipal</w:t>
      </w:r>
      <w:r w:rsidRPr="00130DC2">
        <w:rPr>
          <w:rFonts w:ascii="Arial" w:hAnsi="Arial" w:cs="Arial"/>
          <w:b/>
          <w:bCs/>
          <w:i/>
          <w:color w:val="7F7F7F" w:themeColor="text1" w:themeTint="80"/>
          <w:sz w:val="22"/>
          <w:szCs w:val="22"/>
        </w:rPr>
        <w:t xml:space="preserve"> </w:t>
      </w:r>
      <w:r w:rsidRPr="00130DC2">
        <w:rPr>
          <w:rFonts w:ascii="Arial" w:hAnsi="Arial" w:cs="Arial"/>
          <w:bCs/>
          <w:i/>
          <w:color w:val="7F7F7F" w:themeColor="text1" w:themeTint="80"/>
          <w:sz w:val="22"/>
          <w:szCs w:val="22"/>
        </w:rPr>
        <w:t>que la dernière modification des statuts de la Communauté de Communes Cœur Lauragais date du 1</w:t>
      </w:r>
      <w:r w:rsidRPr="00130DC2">
        <w:rPr>
          <w:rFonts w:ascii="Arial" w:hAnsi="Arial" w:cs="Arial"/>
          <w:bCs/>
          <w:i/>
          <w:color w:val="7F7F7F" w:themeColor="text1" w:themeTint="80"/>
          <w:sz w:val="22"/>
          <w:szCs w:val="22"/>
          <w:vertAlign w:val="superscript"/>
        </w:rPr>
        <w:t>er</w:t>
      </w:r>
      <w:r w:rsidRPr="00130DC2">
        <w:rPr>
          <w:rFonts w:ascii="Arial" w:hAnsi="Arial" w:cs="Arial"/>
          <w:bCs/>
          <w:i/>
          <w:color w:val="7F7F7F" w:themeColor="text1" w:themeTint="80"/>
          <w:sz w:val="22"/>
          <w:szCs w:val="22"/>
        </w:rPr>
        <w:t xml:space="preserve"> avril 2015.</w:t>
      </w:r>
    </w:p>
    <w:p w:rsidR="00130DC2" w:rsidRPr="00130DC2" w:rsidRDefault="00130DC2" w:rsidP="00130DC2">
      <w:pPr>
        <w:pStyle w:val="Default"/>
        <w:jc w:val="both"/>
        <w:rPr>
          <w:rFonts w:ascii="Arial" w:hAnsi="Arial" w:cs="Arial"/>
          <w:bCs/>
          <w:i/>
          <w:color w:val="7F7F7F" w:themeColor="text1" w:themeTint="80"/>
          <w:sz w:val="22"/>
          <w:szCs w:val="22"/>
        </w:rPr>
      </w:pPr>
      <w:r w:rsidRPr="00130DC2">
        <w:rPr>
          <w:rFonts w:ascii="Arial" w:hAnsi="Arial" w:cs="Arial"/>
          <w:bCs/>
          <w:i/>
          <w:color w:val="7F7F7F" w:themeColor="text1" w:themeTint="80"/>
          <w:sz w:val="22"/>
          <w:szCs w:val="22"/>
        </w:rPr>
        <w:t>Il rappelle aussi que par délibération du 30 juin 2016, le conseil de communauté s’est prononcé sur la définition de l’intérêt communautaire des compétences obligatoires et optionnelles de Cœur Lauragais et a adopté la modification des statuts.</w:t>
      </w:r>
    </w:p>
    <w:p w:rsidR="00130DC2" w:rsidRPr="00130DC2" w:rsidRDefault="00130DC2" w:rsidP="00130DC2">
      <w:pPr>
        <w:pStyle w:val="Default"/>
        <w:jc w:val="both"/>
        <w:rPr>
          <w:rFonts w:ascii="Arial" w:hAnsi="Arial" w:cs="Arial"/>
          <w:bCs/>
          <w:i/>
          <w:color w:val="7F7F7F" w:themeColor="text1" w:themeTint="80"/>
          <w:sz w:val="22"/>
          <w:szCs w:val="22"/>
        </w:rPr>
      </w:pPr>
      <w:r w:rsidRPr="00130DC2">
        <w:rPr>
          <w:rFonts w:ascii="Arial" w:hAnsi="Arial" w:cs="Arial"/>
          <w:bCs/>
          <w:i/>
          <w:color w:val="7F7F7F" w:themeColor="text1" w:themeTint="80"/>
          <w:sz w:val="22"/>
          <w:szCs w:val="22"/>
        </w:rPr>
        <w:t>Monsieur le Maire précise que les conseils municipaux n’ont plus à se prononcer sur les évolutions de l’intérêt communautaire pour les compétences obligatoires et optionnelles, puisque celles-ci entrent en vigueur dès que la délibération du conseil de communauté a acquis son caractère exécutoire ou, dans le cas des autres modifications statutaires, les conseils municipaux doivent adopter, à la majorité qualifiée, le projet de statuts dans un délais de trois mois, à compter de la notification aux maires des communes membres, de la délibération du conseil de communauté. Le défaut de délibération durant ce délai vaut accord.</w:t>
      </w:r>
    </w:p>
    <w:p w:rsidR="00130DC2" w:rsidRPr="00130DC2" w:rsidRDefault="00130DC2" w:rsidP="00130DC2">
      <w:pPr>
        <w:pStyle w:val="Default"/>
        <w:jc w:val="both"/>
        <w:rPr>
          <w:rFonts w:ascii="Arial" w:hAnsi="Arial" w:cs="Arial"/>
          <w:bCs/>
          <w:i/>
          <w:color w:val="7F7F7F" w:themeColor="text1" w:themeTint="80"/>
          <w:sz w:val="22"/>
          <w:szCs w:val="22"/>
        </w:rPr>
      </w:pPr>
      <w:r w:rsidRPr="00130DC2">
        <w:rPr>
          <w:rFonts w:ascii="Arial" w:hAnsi="Arial" w:cs="Arial"/>
          <w:bCs/>
          <w:i/>
          <w:color w:val="7F7F7F" w:themeColor="text1" w:themeTint="80"/>
          <w:sz w:val="22"/>
          <w:szCs w:val="22"/>
        </w:rPr>
        <w:t>Monsieur le Maire explique qu’il convient de mettre le reste des statuts de Cœur Lauragais en adéquation avec les dispositions de la loi NOTRe relatives aux compétences.</w:t>
      </w:r>
    </w:p>
    <w:p w:rsidR="00130DC2" w:rsidRPr="00130DC2" w:rsidRDefault="00130DC2" w:rsidP="00130DC2">
      <w:pPr>
        <w:pStyle w:val="Default"/>
        <w:jc w:val="both"/>
        <w:rPr>
          <w:rFonts w:ascii="Arial" w:hAnsi="Arial" w:cs="Arial"/>
          <w:i/>
          <w:color w:val="7F7F7F" w:themeColor="text1" w:themeTint="80"/>
          <w:sz w:val="22"/>
          <w:szCs w:val="22"/>
        </w:rPr>
      </w:pPr>
      <w:r w:rsidRPr="00130DC2">
        <w:rPr>
          <w:rFonts w:ascii="Arial" w:hAnsi="Arial" w:cs="Arial"/>
          <w:bCs/>
          <w:i/>
          <w:color w:val="7F7F7F" w:themeColor="text1" w:themeTint="80"/>
          <w:sz w:val="22"/>
          <w:szCs w:val="22"/>
        </w:rPr>
        <w:t>Monsieur le Maire sollicite le vote des membres du conseil municipal sur le projet de statuts joints à la présente délibération.</w:t>
      </w:r>
    </w:p>
    <w:p w:rsidR="00130DC2" w:rsidRDefault="00130DC2" w:rsidP="00130DC2">
      <w:pPr>
        <w:pStyle w:val="Default"/>
        <w:jc w:val="both"/>
        <w:rPr>
          <w:rFonts w:ascii="Arial" w:hAnsi="Arial" w:cs="Arial"/>
          <w:i/>
          <w:color w:val="7F7F7F" w:themeColor="text1" w:themeTint="80"/>
          <w:sz w:val="22"/>
          <w:szCs w:val="22"/>
        </w:rPr>
      </w:pPr>
    </w:p>
    <w:p w:rsidR="00606B52" w:rsidRDefault="00606B52" w:rsidP="00130DC2">
      <w:pPr>
        <w:pStyle w:val="Default"/>
        <w:jc w:val="both"/>
        <w:rPr>
          <w:rFonts w:ascii="Arial" w:hAnsi="Arial" w:cs="Arial"/>
          <w:color w:val="0070C0"/>
          <w:sz w:val="22"/>
          <w:szCs w:val="22"/>
        </w:rPr>
      </w:pPr>
      <w:r>
        <w:rPr>
          <w:rFonts w:ascii="Arial" w:hAnsi="Arial" w:cs="Arial"/>
          <w:color w:val="0070C0"/>
          <w:sz w:val="22"/>
          <w:szCs w:val="22"/>
        </w:rPr>
        <w:t>Mr le Maire rappelle la complexité des statuts</w:t>
      </w:r>
      <w:r w:rsidR="00F36C27">
        <w:rPr>
          <w:rFonts w:ascii="Arial" w:hAnsi="Arial" w:cs="Arial"/>
          <w:color w:val="0070C0"/>
          <w:sz w:val="22"/>
          <w:szCs w:val="22"/>
        </w:rPr>
        <w:t>, devant être mis en cohérence avec la loi NOTRe</w:t>
      </w:r>
      <w:r w:rsidR="005F037F">
        <w:rPr>
          <w:rFonts w:ascii="Arial" w:hAnsi="Arial" w:cs="Arial"/>
          <w:color w:val="0070C0"/>
          <w:sz w:val="22"/>
          <w:szCs w:val="22"/>
        </w:rPr>
        <w:t>.</w:t>
      </w:r>
    </w:p>
    <w:p w:rsidR="00606B52" w:rsidRDefault="00606B52" w:rsidP="00130DC2">
      <w:pPr>
        <w:pStyle w:val="Default"/>
        <w:jc w:val="both"/>
        <w:rPr>
          <w:rFonts w:ascii="Arial" w:hAnsi="Arial" w:cs="Arial"/>
          <w:color w:val="0070C0"/>
          <w:sz w:val="22"/>
          <w:szCs w:val="22"/>
        </w:rPr>
      </w:pPr>
    </w:p>
    <w:p w:rsidR="005F037F" w:rsidRPr="00606B52" w:rsidRDefault="005F037F" w:rsidP="00130DC2">
      <w:pPr>
        <w:pStyle w:val="Default"/>
        <w:jc w:val="both"/>
        <w:rPr>
          <w:rFonts w:ascii="Arial" w:hAnsi="Arial" w:cs="Arial"/>
          <w:color w:val="0070C0"/>
          <w:sz w:val="22"/>
          <w:szCs w:val="22"/>
        </w:rPr>
      </w:pPr>
    </w:p>
    <w:p w:rsidR="00130DC2" w:rsidRPr="00821722" w:rsidRDefault="00130DC2" w:rsidP="00130DC2">
      <w:pPr>
        <w:rPr>
          <w:i/>
          <w:szCs w:val="22"/>
        </w:rPr>
      </w:pPr>
      <w:r w:rsidRPr="00821722">
        <w:rPr>
          <w:i/>
          <w:szCs w:val="22"/>
        </w:rPr>
        <w:t>Suite à cet exposé et après en avoir délibéré, le conseil municipal décide à la majorité des membres présents (Pour</w:t>
      </w:r>
      <w:r>
        <w:rPr>
          <w:i/>
          <w:szCs w:val="22"/>
        </w:rPr>
        <w:t> :12,</w:t>
      </w:r>
      <w:r w:rsidRPr="00821722">
        <w:rPr>
          <w:i/>
          <w:szCs w:val="22"/>
        </w:rPr>
        <w:t xml:space="preserve"> Contre</w:t>
      </w:r>
      <w:r>
        <w:rPr>
          <w:i/>
          <w:szCs w:val="22"/>
        </w:rPr>
        <w:t> : 0,</w:t>
      </w:r>
      <w:r w:rsidRPr="00821722">
        <w:rPr>
          <w:i/>
          <w:szCs w:val="22"/>
        </w:rPr>
        <w:t xml:space="preserve"> Abstention</w:t>
      </w:r>
      <w:r>
        <w:rPr>
          <w:i/>
          <w:szCs w:val="22"/>
        </w:rPr>
        <w:t> :4</w:t>
      </w:r>
      <w:r w:rsidRPr="00821722">
        <w:rPr>
          <w:i/>
          <w:szCs w:val="22"/>
        </w:rPr>
        <w:t>) :</w:t>
      </w:r>
    </w:p>
    <w:p w:rsidR="00130DC2" w:rsidRPr="00D03261" w:rsidRDefault="00130DC2" w:rsidP="00130DC2">
      <w:pPr>
        <w:pStyle w:val="Default"/>
        <w:jc w:val="both"/>
        <w:rPr>
          <w:rFonts w:ascii="Arial" w:hAnsi="Arial" w:cs="Arial"/>
          <w:bCs/>
          <w:i/>
          <w:color w:val="7F7F7F" w:themeColor="text1" w:themeTint="80"/>
          <w:sz w:val="22"/>
          <w:szCs w:val="22"/>
        </w:rPr>
      </w:pPr>
    </w:p>
    <w:p w:rsidR="00130DC2" w:rsidRPr="00130DC2" w:rsidRDefault="00130DC2" w:rsidP="00130DC2">
      <w:pPr>
        <w:pStyle w:val="Default"/>
        <w:jc w:val="both"/>
        <w:rPr>
          <w:rFonts w:ascii="Arial" w:hAnsi="Arial" w:cs="Arial"/>
          <w:bCs/>
          <w:i/>
          <w:color w:val="7F7F7F" w:themeColor="text1" w:themeTint="80"/>
          <w:sz w:val="22"/>
          <w:szCs w:val="22"/>
        </w:rPr>
      </w:pPr>
    </w:p>
    <w:p w:rsidR="00130DC2" w:rsidRPr="00130DC2" w:rsidRDefault="00130DC2" w:rsidP="00130DC2">
      <w:pPr>
        <w:pStyle w:val="Default"/>
        <w:numPr>
          <w:ilvl w:val="0"/>
          <w:numId w:val="25"/>
        </w:numPr>
        <w:jc w:val="both"/>
        <w:rPr>
          <w:rFonts w:ascii="Arial" w:hAnsi="Arial" w:cs="Arial"/>
          <w:bCs/>
          <w:i/>
          <w:color w:val="7F7F7F" w:themeColor="text1" w:themeTint="80"/>
          <w:sz w:val="22"/>
          <w:szCs w:val="22"/>
        </w:rPr>
      </w:pPr>
      <w:r w:rsidRPr="00130DC2">
        <w:rPr>
          <w:rFonts w:ascii="Arial" w:hAnsi="Arial" w:cs="Arial"/>
          <w:bCs/>
          <w:i/>
          <w:color w:val="7F7F7F" w:themeColor="text1" w:themeTint="80"/>
          <w:sz w:val="22"/>
          <w:szCs w:val="22"/>
        </w:rPr>
        <w:t>D’approuver les nouveaux statuts de Cœur Lauragais dont un exemplaire est annexé à la présente délibération,</w:t>
      </w:r>
    </w:p>
    <w:p w:rsidR="00130DC2" w:rsidRPr="00130DC2" w:rsidRDefault="00130DC2" w:rsidP="00130DC2">
      <w:pPr>
        <w:pStyle w:val="Default"/>
        <w:numPr>
          <w:ilvl w:val="0"/>
          <w:numId w:val="25"/>
        </w:numPr>
        <w:jc w:val="both"/>
        <w:rPr>
          <w:rFonts w:ascii="Arial" w:hAnsi="Arial" w:cs="Arial"/>
          <w:bCs/>
          <w:i/>
          <w:color w:val="7F7F7F" w:themeColor="text1" w:themeTint="80"/>
          <w:sz w:val="22"/>
          <w:szCs w:val="22"/>
        </w:rPr>
      </w:pPr>
      <w:r w:rsidRPr="00130DC2">
        <w:rPr>
          <w:rFonts w:ascii="Arial" w:hAnsi="Arial" w:cs="Arial"/>
          <w:bCs/>
          <w:i/>
          <w:color w:val="7F7F7F" w:themeColor="text1" w:themeTint="80"/>
          <w:sz w:val="22"/>
          <w:szCs w:val="22"/>
        </w:rPr>
        <w:t>D’approuver la prise volontaire de la compétence « élaboration d’un plan climat air énergie » (PECT) dans la mesure où cette possibilité serait confirmée par la DGCL et, dans ces conditions, la commune autorise la Communauté de Communes Cœur Lauragais à l’inscrire dans le projet de statuts qui sera annexé à l’arrêté préfectoral entérinant la mise en conformité des statuts.</w:t>
      </w:r>
    </w:p>
    <w:p w:rsidR="00995521" w:rsidRPr="005B6597" w:rsidRDefault="00995521" w:rsidP="00995521">
      <w:pPr>
        <w:pStyle w:val="NormalWeb"/>
        <w:spacing w:before="0" w:beforeAutospacing="0" w:after="40" w:line="276" w:lineRule="auto"/>
        <w:rPr>
          <w:rFonts w:ascii="Arial" w:hAnsi="Arial" w:cs="Arial"/>
          <w:b/>
          <w:iCs/>
          <w:sz w:val="26"/>
          <w:szCs w:val="26"/>
          <w:u w:val="single"/>
        </w:rPr>
      </w:pPr>
    </w:p>
    <w:p w:rsidR="00A835D2" w:rsidRDefault="00A835D2" w:rsidP="00767C28">
      <w:pPr>
        <w:pStyle w:val="NormalWeb"/>
        <w:spacing w:before="0" w:beforeAutospacing="0" w:after="40" w:line="276" w:lineRule="auto"/>
        <w:rPr>
          <w:rFonts w:ascii="Arial" w:hAnsi="Arial" w:cs="Arial"/>
          <w:b/>
          <w:sz w:val="26"/>
          <w:szCs w:val="26"/>
          <w:u w:val="single"/>
        </w:rPr>
      </w:pPr>
    </w:p>
    <w:p w:rsidR="00A835D2" w:rsidRPr="00767C28" w:rsidRDefault="00A835D2" w:rsidP="00767C28">
      <w:pPr>
        <w:pStyle w:val="NormalWeb"/>
        <w:spacing w:before="0" w:beforeAutospacing="0" w:after="40" w:line="276" w:lineRule="auto"/>
        <w:rPr>
          <w:rFonts w:ascii="Arial" w:hAnsi="Arial" w:cs="Arial"/>
          <w:b/>
          <w:sz w:val="26"/>
          <w:szCs w:val="26"/>
          <w:u w:val="single"/>
        </w:rPr>
      </w:pPr>
    </w:p>
    <w:p w:rsidR="00E426F7" w:rsidRDefault="00E426F7" w:rsidP="00E426F7">
      <w:pPr>
        <w:pStyle w:val="NormalWeb"/>
        <w:numPr>
          <w:ilvl w:val="0"/>
          <w:numId w:val="1"/>
        </w:numPr>
        <w:spacing w:before="0" w:beforeAutospacing="0" w:after="40" w:line="276" w:lineRule="auto"/>
        <w:ind w:left="77"/>
        <w:rPr>
          <w:rFonts w:ascii="Arial" w:hAnsi="Arial" w:cs="Arial"/>
          <w:b/>
          <w:sz w:val="26"/>
          <w:szCs w:val="26"/>
          <w:u w:val="single"/>
        </w:rPr>
      </w:pPr>
      <w:r>
        <w:rPr>
          <w:rFonts w:ascii="Arial" w:hAnsi="Arial" w:cs="Arial"/>
          <w:b/>
          <w:sz w:val="26"/>
          <w:szCs w:val="26"/>
          <w:u w:val="single"/>
        </w:rPr>
        <w:lastRenderedPageBreak/>
        <w:t xml:space="preserve">5. </w:t>
      </w:r>
      <w:r w:rsidR="001E2ED4">
        <w:rPr>
          <w:rFonts w:ascii="Arial" w:hAnsi="Arial" w:cs="Arial"/>
          <w:b/>
          <w:sz w:val="26"/>
          <w:szCs w:val="26"/>
          <w:u w:val="single"/>
        </w:rPr>
        <w:t>SDEHG : Installation d’une borne de recharge de véhicule électrique</w:t>
      </w:r>
    </w:p>
    <w:p w:rsidR="001E2ED4" w:rsidRPr="001E2ED4" w:rsidRDefault="001E2ED4" w:rsidP="001E2ED4">
      <w:pPr>
        <w:tabs>
          <w:tab w:val="left" w:pos="7725"/>
        </w:tabs>
        <w:ind w:left="283" w:right="-2"/>
        <w:rPr>
          <w:i/>
        </w:rPr>
      </w:pPr>
      <w:r w:rsidRPr="001E2ED4">
        <w:rPr>
          <w:i/>
        </w:rPr>
        <w:tab/>
      </w:r>
    </w:p>
    <w:p w:rsidR="001E2ED4" w:rsidRPr="001E2ED4" w:rsidRDefault="001E2ED4" w:rsidP="001E2ED4">
      <w:pPr>
        <w:pStyle w:val="Default"/>
        <w:ind w:left="283"/>
        <w:jc w:val="both"/>
        <w:rPr>
          <w:rFonts w:ascii="Arial" w:hAnsi="Arial" w:cs="Arial"/>
          <w:i/>
          <w:color w:val="7F7F7F" w:themeColor="text1" w:themeTint="80"/>
          <w:sz w:val="22"/>
          <w:szCs w:val="22"/>
        </w:rPr>
      </w:pPr>
      <w:r w:rsidRPr="001E2ED4">
        <w:rPr>
          <w:rFonts w:ascii="Arial" w:hAnsi="Arial" w:cs="Arial"/>
          <w:i/>
          <w:color w:val="7F7F7F" w:themeColor="text1" w:themeTint="80"/>
          <w:sz w:val="22"/>
          <w:szCs w:val="22"/>
        </w:rPr>
        <w:t>Vu la délibération du comité syndical du SDEHG en date du 26 novembre 2015 approuvant les nouveaux statuts du SDEHG, et notamment l’article 3.3 habilitant le SDEHG à mettre en place et organiser, pour ceux de ses membres qui lui ont confié cette compétence, un service comprenant la création, l’entretien et l’exploitation des infrastructures de charges nécessaires à l’usage des véhicule électrique ou hybrides rechargeables.</w:t>
      </w:r>
    </w:p>
    <w:p w:rsidR="001E2ED4" w:rsidRPr="001E2ED4" w:rsidRDefault="001E2ED4" w:rsidP="001E2ED4">
      <w:pPr>
        <w:pStyle w:val="Default"/>
        <w:ind w:left="283"/>
        <w:jc w:val="both"/>
        <w:rPr>
          <w:rFonts w:ascii="Arial" w:hAnsi="Arial" w:cs="Arial"/>
          <w:i/>
          <w:color w:val="7F7F7F" w:themeColor="text1" w:themeTint="80"/>
          <w:sz w:val="22"/>
          <w:szCs w:val="22"/>
        </w:rPr>
      </w:pPr>
      <w:r w:rsidRPr="001E2ED4">
        <w:rPr>
          <w:rFonts w:ascii="Arial" w:hAnsi="Arial" w:cs="Arial"/>
          <w:i/>
          <w:color w:val="7F7F7F" w:themeColor="text1" w:themeTint="80"/>
          <w:sz w:val="22"/>
          <w:szCs w:val="22"/>
        </w:rPr>
        <w:t>Considérant que le SDEHG engage un programme départemental de déploiement d’infrastructure de recharge pour véhicules électriques et hybrides rechargeables, et ce à travers un maillage cohérent couvrant l’ensemble du territoire.</w:t>
      </w:r>
    </w:p>
    <w:p w:rsidR="001E2ED4" w:rsidRPr="001E2ED4" w:rsidRDefault="001E2ED4" w:rsidP="001E2ED4">
      <w:pPr>
        <w:pStyle w:val="Default"/>
        <w:ind w:left="283"/>
        <w:jc w:val="both"/>
        <w:rPr>
          <w:rFonts w:ascii="Arial" w:hAnsi="Arial" w:cs="Arial"/>
          <w:i/>
          <w:color w:val="7F7F7F" w:themeColor="text1" w:themeTint="80"/>
          <w:sz w:val="22"/>
          <w:szCs w:val="22"/>
        </w:rPr>
      </w:pPr>
      <w:r w:rsidRPr="001E2ED4">
        <w:rPr>
          <w:rFonts w:ascii="Arial" w:hAnsi="Arial" w:cs="Arial"/>
          <w:i/>
          <w:color w:val="7F7F7F" w:themeColor="text1" w:themeTint="80"/>
          <w:sz w:val="22"/>
          <w:szCs w:val="22"/>
        </w:rPr>
        <w:t>Considérant que pour inscrire une infrastructure de charge dans le programme de déploiement du SDEHG et permettre à ce dernier d’obtenir les financements mis en place par l’Etat dans l’appel à manifestation d’intérêt confié à l’ADEME, il convient de confirmer l’engagement de la commune sur la gratuité du stationnement des véhicules, dans le 2 ans à compter de la pose de la borne, sur tout emplacement de stationnement, avec ou sans dispositif de recharge, en surface ou en ouvrage, gérés directement par la collectivité, et qu’il convient également de confirmer l’engagement de la commune sur sa participation financière.</w:t>
      </w:r>
    </w:p>
    <w:p w:rsidR="001E2ED4" w:rsidRDefault="001E2ED4" w:rsidP="001E2ED4">
      <w:pPr>
        <w:pStyle w:val="Default"/>
        <w:ind w:left="283"/>
        <w:jc w:val="both"/>
        <w:rPr>
          <w:rFonts w:ascii="Arial" w:hAnsi="Arial" w:cs="Arial"/>
          <w:i/>
          <w:color w:val="7F7F7F" w:themeColor="text1" w:themeTint="80"/>
          <w:sz w:val="22"/>
          <w:szCs w:val="22"/>
        </w:rPr>
      </w:pPr>
    </w:p>
    <w:p w:rsidR="001E2ED4" w:rsidRPr="001E2ED4" w:rsidRDefault="00EB1200" w:rsidP="001E2ED4">
      <w:pPr>
        <w:pStyle w:val="Default"/>
        <w:ind w:left="283"/>
        <w:jc w:val="both"/>
        <w:rPr>
          <w:rFonts w:ascii="Arial" w:hAnsi="Arial" w:cs="Arial"/>
          <w:color w:val="0070C0"/>
          <w:sz w:val="22"/>
          <w:szCs w:val="22"/>
        </w:rPr>
      </w:pPr>
      <w:r>
        <w:rPr>
          <w:rFonts w:ascii="Arial" w:hAnsi="Arial" w:cs="Arial"/>
          <w:color w:val="0070C0"/>
          <w:sz w:val="22"/>
          <w:szCs w:val="22"/>
        </w:rPr>
        <w:t>Après renseignements pris auprès du SDEHG, le coût de fonctionnement est estimé à environ 600 €/an, et le coût de recharge à environ 1 €/h.</w:t>
      </w:r>
    </w:p>
    <w:p w:rsidR="001E2ED4" w:rsidRDefault="001E2ED4" w:rsidP="001E2ED4">
      <w:pPr>
        <w:pStyle w:val="Default"/>
        <w:ind w:left="283"/>
        <w:jc w:val="both"/>
        <w:rPr>
          <w:rFonts w:ascii="Arial" w:hAnsi="Arial" w:cs="Arial"/>
          <w:i/>
          <w:color w:val="7F7F7F" w:themeColor="text1" w:themeTint="80"/>
          <w:sz w:val="22"/>
          <w:szCs w:val="22"/>
        </w:rPr>
      </w:pPr>
    </w:p>
    <w:p w:rsidR="005F037F" w:rsidRPr="001E2ED4" w:rsidRDefault="005F037F" w:rsidP="001E2ED4">
      <w:pPr>
        <w:pStyle w:val="Default"/>
        <w:ind w:left="283"/>
        <w:jc w:val="both"/>
        <w:rPr>
          <w:rFonts w:ascii="Arial" w:hAnsi="Arial" w:cs="Arial"/>
          <w:i/>
          <w:color w:val="7F7F7F" w:themeColor="text1" w:themeTint="80"/>
          <w:sz w:val="22"/>
          <w:szCs w:val="22"/>
        </w:rPr>
      </w:pPr>
    </w:p>
    <w:p w:rsidR="001E2ED4" w:rsidRPr="001E2ED4" w:rsidRDefault="001E2ED4" w:rsidP="001E2ED4">
      <w:pPr>
        <w:pStyle w:val="Default"/>
        <w:ind w:left="283"/>
        <w:jc w:val="both"/>
        <w:rPr>
          <w:rFonts w:ascii="Arial" w:hAnsi="Arial" w:cs="Arial"/>
          <w:bCs/>
          <w:i/>
          <w:color w:val="auto"/>
          <w:sz w:val="22"/>
          <w:szCs w:val="22"/>
        </w:rPr>
      </w:pPr>
      <w:r w:rsidRPr="001E2ED4">
        <w:rPr>
          <w:rFonts w:ascii="Arial" w:hAnsi="Arial" w:cs="Arial"/>
          <w:bCs/>
          <w:i/>
          <w:color w:val="auto"/>
          <w:sz w:val="22"/>
          <w:szCs w:val="22"/>
        </w:rPr>
        <w:t xml:space="preserve">Suite à cet exposé et après en avoir délibéré, le conseil municipal décide </w:t>
      </w:r>
      <w:r w:rsidRPr="001E2ED4">
        <w:rPr>
          <w:rFonts w:ascii="Arial" w:hAnsi="Arial" w:cs="Arial"/>
          <w:bCs/>
          <w:i/>
          <w:color w:val="auto"/>
          <w:sz w:val="22"/>
          <w:szCs w:val="22"/>
          <w:u w:val="single"/>
        </w:rPr>
        <w:t>à l’unanimité</w:t>
      </w:r>
      <w:r w:rsidRPr="001E2ED4">
        <w:rPr>
          <w:rFonts w:ascii="Arial" w:hAnsi="Arial" w:cs="Arial"/>
          <w:bCs/>
          <w:i/>
          <w:color w:val="auto"/>
          <w:sz w:val="22"/>
          <w:szCs w:val="22"/>
        </w:rPr>
        <w:t xml:space="preserve"> : </w:t>
      </w:r>
    </w:p>
    <w:p w:rsidR="001E2ED4" w:rsidRPr="001E2ED4" w:rsidRDefault="001E2ED4" w:rsidP="001E2ED4">
      <w:pPr>
        <w:pStyle w:val="Default"/>
        <w:ind w:left="283"/>
        <w:jc w:val="both"/>
        <w:rPr>
          <w:rFonts w:ascii="Arial" w:hAnsi="Arial" w:cs="Arial"/>
          <w:bCs/>
          <w:i/>
          <w:color w:val="7F7F7F" w:themeColor="text1" w:themeTint="80"/>
          <w:sz w:val="22"/>
          <w:szCs w:val="22"/>
        </w:rPr>
      </w:pPr>
    </w:p>
    <w:p w:rsidR="001E2ED4" w:rsidRPr="001E2ED4" w:rsidRDefault="001E2ED4" w:rsidP="001E2ED4">
      <w:pPr>
        <w:pStyle w:val="Default"/>
        <w:ind w:left="283"/>
        <w:jc w:val="both"/>
        <w:rPr>
          <w:rFonts w:ascii="Arial" w:hAnsi="Arial" w:cs="Arial"/>
          <w:bCs/>
          <w:i/>
          <w:color w:val="7F7F7F" w:themeColor="text1" w:themeTint="80"/>
          <w:sz w:val="22"/>
          <w:szCs w:val="22"/>
        </w:rPr>
      </w:pPr>
      <w:r w:rsidRPr="001E2ED4">
        <w:rPr>
          <w:rFonts w:ascii="Arial" w:hAnsi="Arial" w:cs="Arial"/>
          <w:bCs/>
          <w:i/>
          <w:color w:val="7F7F7F" w:themeColor="text1" w:themeTint="80"/>
          <w:sz w:val="22"/>
          <w:szCs w:val="22"/>
        </w:rPr>
        <w:t>- d’adopter les conditions administratives, techniques et financières d’exercice de la compétence adoptées par le bureau du SDEHG le 16 juin 2016, figurant en annexe,</w:t>
      </w:r>
    </w:p>
    <w:p w:rsidR="001E2ED4" w:rsidRPr="001E2ED4" w:rsidRDefault="001E2ED4" w:rsidP="001E2ED4">
      <w:pPr>
        <w:pStyle w:val="Default"/>
        <w:ind w:left="283"/>
        <w:jc w:val="both"/>
        <w:rPr>
          <w:rFonts w:ascii="Arial" w:hAnsi="Arial" w:cs="Arial"/>
          <w:bCs/>
          <w:i/>
          <w:color w:val="7F7F7F" w:themeColor="text1" w:themeTint="80"/>
          <w:sz w:val="22"/>
          <w:szCs w:val="22"/>
        </w:rPr>
      </w:pPr>
      <w:r w:rsidRPr="001E2ED4">
        <w:rPr>
          <w:rFonts w:ascii="Arial" w:hAnsi="Arial" w:cs="Arial"/>
          <w:bCs/>
          <w:i/>
          <w:color w:val="7F7F7F" w:themeColor="text1" w:themeTint="80"/>
          <w:sz w:val="22"/>
          <w:szCs w:val="22"/>
        </w:rPr>
        <w:t>- de s’engager à accorder pendant 2 années à compter de la pose de la borne, la gratuité du stationnement aux utilisateurs de véhicules électriques et hybrides rechargeables sur tout emplacement de stationnement sis sur le territoire communal, avec ou sans dispositif de recharge, en surface ou en ouvrage, géré directement par la collectivité,</w:t>
      </w:r>
    </w:p>
    <w:p w:rsidR="001E2ED4" w:rsidRPr="001E2ED4" w:rsidRDefault="001E2ED4" w:rsidP="001E2ED4">
      <w:pPr>
        <w:pStyle w:val="Default"/>
        <w:ind w:left="283"/>
        <w:jc w:val="both"/>
        <w:rPr>
          <w:rFonts w:ascii="Arial" w:hAnsi="Arial" w:cs="Arial"/>
          <w:bCs/>
          <w:i/>
          <w:color w:val="7F7F7F" w:themeColor="text1" w:themeTint="80"/>
          <w:sz w:val="22"/>
          <w:szCs w:val="22"/>
        </w:rPr>
      </w:pPr>
      <w:r w:rsidRPr="001E2ED4">
        <w:rPr>
          <w:rFonts w:ascii="Arial" w:hAnsi="Arial" w:cs="Arial"/>
          <w:bCs/>
          <w:i/>
          <w:color w:val="7F7F7F" w:themeColor="text1" w:themeTint="80"/>
          <w:sz w:val="22"/>
          <w:szCs w:val="22"/>
        </w:rPr>
        <w:t>- de mettre à disposition du SDEHG, à titre gratuit, les terrains nus ou aménagés nécessaires à l’exercice de la compétence « infrastructures de recharge pour véhicules électriques »,</w:t>
      </w:r>
    </w:p>
    <w:p w:rsidR="001E2ED4" w:rsidRPr="001E2ED4" w:rsidRDefault="001E2ED4" w:rsidP="001E2ED4">
      <w:pPr>
        <w:pStyle w:val="Default"/>
        <w:ind w:left="283"/>
        <w:jc w:val="both"/>
        <w:rPr>
          <w:rFonts w:ascii="Arial" w:hAnsi="Arial" w:cs="Arial"/>
          <w:bCs/>
          <w:i/>
          <w:color w:val="7F7F7F" w:themeColor="text1" w:themeTint="80"/>
          <w:sz w:val="22"/>
          <w:szCs w:val="22"/>
        </w:rPr>
      </w:pPr>
      <w:r w:rsidRPr="001E2ED4">
        <w:rPr>
          <w:rFonts w:ascii="Arial" w:hAnsi="Arial" w:cs="Arial"/>
          <w:bCs/>
          <w:i/>
          <w:color w:val="7F7F7F" w:themeColor="text1" w:themeTint="80"/>
          <w:sz w:val="22"/>
          <w:szCs w:val="22"/>
        </w:rPr>
        <w:t>- de s’engager à verser au SDEHG en section de fonctionnement, sur les fonds propres d</w:t>
      </w:r>
      <w:r>
        <w:rPr>
          <w:rFonts w:ascii="Arial" w:hAnsi="Arial" w:cs="Arial"/>
          <w:bCs/>
          <w:i/>
          <w:color w:val="7F7F7F" w:themeColor="text1" w:themeTint="80"/>
          <w:sz w:val="22"/>
          <w:szCs w:val="22"/>
        </w:rPr>
        <w:t xml:space="preserve">e la commune suivant les règles </w:t>
      </w:r>
      <w:r w:rsidRPr="001E2ED4">
        <w:rPr>
          <w:rFonts w:ascii="Arial" w:hAnsi="Arial" w:cs="Arial"/>
          <w:bCs/>
          <w:i/>
          <w:color w:val="7F7F7F" w:themeColor="text1" w:themeTint="80"/>
          <w:sz w:val="22"/>
          <w:szCs w:val="22"/>
        </w:rPr>
        <w:t>comptable en vigueur, une participation financière de 15% de l’investissement prévu par installation d’une borne, soit au maximum 1200 € sous réserve d’un raccordement au réseau de distribution d’électricité par un simple branchement,</w:t>
      </w:r>
    </w:p>
    <w:p w:rsidR="001E2ED4" w:rsidRPr="001E2ED4" w:rsidRDefault="001E2ED4" w:rsidP="001E2ED4">
      <w:pPr>
        <w:pStyle w:val="Default"/>
        <w:ind w:left="283"/>
        <w:jc w:val="both"/>
        <w:rPr>
          <w:rFonts w:ascii="Arial" w:hAnsi="Arial" w:cs="Arial"/>
          <w:bCs/>
          <w:i/>
          <w:color w:val="7F7F7F" w:themeColor="text1" w:themeTint="80"/>
          <w:sz w:val="22"/>
          <w:szCs w:val="22"/>
        </w:rPr>
      </w:pPr>
      <w:r w:rsidRPr="001E2ED4">
        <w:rPr>
          <w:rFonts w:ascii="Arial" w:hAnsi="Arial" w:cs="Arial"/>
          <w:bCs/>
          <w:i/>
          <w:color w:val="7F7F7F" w:themeColor="text1" w:themeTint="80"/>
          <w:sz w:val="22"/>
          <w:szCs w:val="22"/>
        </w:rPr>
        <w:t>- de s’engager à verser au SDEHG une participation financière de 50% des frais de fonctionnement des bornes de la commune, pendant la durée d’exploitation de la borne,</w:t>
      </w:r>
    </w:p>
    <w:p w:rsidR="001E2ED4" w:rsidRPr="001E2ED4" w:rsidRDefault="001E2ED4" w:rsidP="001E2ED4">
      <w:pPr>
        <w:pStyle w:val="Default"/>
        <w:ind w:left="283"/>
        <w:jc w:val="both"/>
        <w:rPr>
          <w:rFonts w:ascii="Arial" w:hAnsi="Arial" w:cs="Arial"/>
          <w:i/>
          <w:iCs/>
          <w:color w:val="7F7F7F" w:themeColor="text1" w:themeTint="80"/>
          <w:sz w:val="22"/>
          <w:szCs w:val="22"/>
        </w:rPr>
      </w:pPr>
      <w:r w:rsidRPr="001E2ED4">
        <w:rPr>
          <w:rFonts w:ascii="Arial" w:hAnsi="Arial" w:cs="Arial"/>
          <w:bCs/>
          <w:i/>
          <w:color w:val="7F7F7F" w:themeColor="text1" w:themeTint="80"/>
          <w:sz w:val="22"/>
          <w:szCs w:val="22"/>
        </w:rPr>
        <w:t>- de s’engager à inscrire les dépenses correspondantes au budget municipal et donne mandat à Monsieur le Maire pour régler les sommes dues au SDEHG.</w:t>
      </w:r>
    </w:p>
    <w:p w:rsidR="001E2ED4" w:rsidRDefault="001E2ED4" w:rsidP="001E2ED4">
      <w:pPr>
        <w:pStyle w:val="NormalWeb"/>
        <w:spacing w:before="0" w:beforeAutospacing="0" w:after="40" w:line="276" w:lineRule="auto"/>
        <w:rPr>
          <w:rFonts w:ascii="Arial" w:hAnsi="Arial" w:cs="Arial"/>
          <w:b/>
          <w:sz w:val="26"/>
          <w:szCs w:val="26"/>
          <w:u w:val="single"/>
        </w:rPr>
      </w:pPr>
    </w:p>
    <w:p w:rsidR="00ED43F5" w:rsidRPr="00767C28" w:rsidRDefault="00ED43F5" w:rsidP="00767C28">
      <w:pPr>
        <w:pStyle w:val="NormalWeb"/>
        <w:spacing w:before="0" w:beforeAutospacing="0" w:after="40" w:line="276" w:lineRule="auto"/>
        <w:rPr>
          <w:rFonts w:ascii="Arial" w:hAnsi="Arial" w:cs="Arial"/>
          <w:b/>
          <w:sz w:val="26"/>
          <w:szCs w:val="26"/>
          <w:u w:val="single"/>
        </w:rPr>
      </w:pPr>
    </w:p>
    <w:p w:rsidR="00767C28" w:rsidRPr="00EC591F" w:rsidRDefault="00767C28" w:rsidP="00767C28">
      <w:pPr>
        <w:pStyle w:val="NormalWeb"/>
        <w:numPr>
          <w:ilvl w:val="0"/>
          <w:numId w:val="1"/>
        </w:numPr>
        <w:spacing w:before="0" w:beforeAutospacing="0" w:after="40" w:line="276" w:lineRule="auto"/>
        <w:ind w:left="77"/>
        <w:rPr>
          <w:rFonts w:ascii="Arial" w:hAnsi="Arial" w:cs="Arial"/>
          <w:b/>
          <w:color w:val="7F7F7F" w:themeColor="text1" w:themeTint="80"/>
          <w:sz w:val="26"/>
          <w:szCs w:val="26"/>
          <w:u w:val="single"/>
        </w:rPr>
      </w:pPr>
      <w:r w:rsidRPr="00767C28">
        <w:rPr>
          <w:rFonts w:ascii="Arial" w:hAnsi="Arial" w:cs="Arial"/>
          <w:b/>
          <w:sz w:val="26"/>
          <w:szCs w:val="26"/>
          <w:u w:val="single"/>
        </w:rPr>
        <w:t xml:space="preserve">6. </w:t>
      </w:r>
      <w:r w:rsidR="00EC591F">
        <w:rPr>
          <w:rFonts w:ascii="Arial" w:hAnsi="Arial" w:cs="Arial"/>
          <w:b/>
          <w:sz w:val="26"/>
          <w:szCs w:val="26"/>
          <w:u w:val="single"/>
        </w:rPr>
        <w:t>Prêt sans intérêt pour l’acquisition des parcelles ZD 29a et ZK 8 en vue de la constitution d’une réserve foncière</w:t>
      </w:r>
    </w:p>
    <w:p w:rsidR="009A7474" w:rsidRPr="00EC591F" w:rsidRDefault="009A7474" w:rsidP="0028619F">
      <w:pPr>
        <w:pStyle w:val="Paragraphedeliste"/>
        <w:spacing w:before="30"/>
        <w:ind w:left="643" w:right="68"/>
        <w:rPr>
          <w:rFonts w:cs="Arial"/>
          <w:i/>
          <w:color w:val="7F7F7F" w:themeColor="text1" w:themeTint="80"/>
          <w:szCs w:val="22"/>
        </w:rPr>
      </w:pPr>
    </w:p>
    <w:p w:rsidR="00EC591F" w:rsidRPr="00EC591F" w:rsidRDefault="00EC591F" w:rsidP="00EC591F">
      <w:pPr>
        <w:tabs>
          <w:tab w:val="left" w:pos="2835"/>
          <w:tab w:val="left" w:pos="6237"/>
        </w:tabs>
        <w:ind w:right="-2"/>
        <w:rPr>
          <w:bCs/>
          <w:i/>
          <w:color w:val="7F7F7F" w:themeColor="text1" w:themeTint="80"/>
        </w:rPr>
      </w:pPr>
      <w:r w:rsidRPr="00EC591F">
        <w:rPr>
          <w:bCs/>
          <w:i/>
          <w:color w:val="7F7F7F" w:themeColor="text1" w:themeTint="80"/>
        </w:rPr>
        <w:t>Monsieur le Maire indique au conseil municipal que la commission permanente du Conseil Départemental dans sa séance du 26/05/2016, a décidé d’allouer à la commune un prêt sans intérêt d’un montant de 121 959,20 €uros pour l’acquisition des parcelles ZD n°29a et ZK n°8 en vue de la constitution d’une réserve foncière dont le montant s’élève à 338 600,00 €uros.</w:t>
      </w:r>
    </w:p>
    <w:p w:rsidR="00606B52" w:rsidRPr="00EC591F" w:rsidRDefault="00EC591F" w:rsidP="00EC591F">
      <w:pPr>
        <w:tabs>
          <w:tab w:val="left" w:pos="2835"/>
          <w:tab w:val="left" w:pos="6237"/>
        </w:tabs>
        <w:ind w:right="-2"/>
        <w:rPr>
          <w:bCs/>
          <w:i/>
          <w:color w:val="7F7F7F" w:themeColor="text1" w:themeTint="80"/>
        </w:rPr>
      </w:pPr>
      <w:r w:rsidRPr="00EC591F">
        <w:rPr>
          <w:bCs/>
          <w:i/>
          <w:color w:val="7F7F7F" w:themeColor="text1" w:themeTint="80"/>
        </w:rPr>
        <w:t>Il est proposé au conseil municipal de se prononcer sur l’acceptation du prêt et le financement de l’opération.</w:t>
      </w:r>
    </w:p>
    <w:p w:rsidR="00EC591F" w:rsidRPr="00606B52" w:rsidRDefault="00606B52" w:rsidP="00EC591F">
      <w:pPr>
        <w:tabs>
          <w:tab w:val="left" w:pos="2835"/>
          <w:tab w:val="left" w:pos="6237"/>
        </w:tabs>
        <w:ind w:right="-2"/>
        <w:rPr>
          <w:bCs/>
          <w:color w:val="0070C0"/>
        </w:rPr>
      </w:pPr>
      <w:r w:rsidRPr="00606B52">
        <w:rPr>
          <w:bCs/>
          <w:color w:val="0070C0"/>
        </w:rPr>
        <w:lastRenderedPageBreak/>
        <w:t xml:space="preserve">Ces demandes datent </w:t>
      </w:r>
      <w:r>
        <w:rPr>
          <w:bCs/>
          <w:color w:val="0070C0"/>
        </w:rPr>
        <w:t>du 17.11.2011 pour la parcelle ZD n°29a et du 08.09.2011 pour la parcelle ZK n°8.</w:t>
      </w:r>
    </w:p>
    <w:p w:rsidR="00145AEA" w:rsidRDefault="00145AEA" w:rsidP="00EC591F">
      <w:pPr>
        <w:tabs>
          <w:tab w:val="left" w:pos="2835"/>
          <w:tab w:val="left" w:pos="6237"/>
        </w:tabs>
        <w:ind w:right="-2"/>
        <w:rPr>
          <w:bCs/>
          <w:color w:val="0070C0"/>
        </w:rPr>
      </w:pPr>
      <w:r>
        <w:rPr>
          <w:bCs/>
          <w:color w:val="0070C0"/>
        </w:rPr>
        <w:t>Ce dossier a fait l’objet d’un recensement de demandes de subventions non abouties depuis 2012.</w:t>
      </w:r>
    </w:p>
    <w:p w:rsidR="00145AEA" w:rsidRDefault="00145AEA" w:rsidP="00EC591F">
      <w:pPr>
        <w:tabs>
          <w:tab w:val="left" w:pos="2835"/>
          <w:tab w:val="left" w:pos="6237"/>
        </w:tabs>
        <w:ind w:right="-2"/>
        <w:rPr>
          <w:bCs/>
          <w:color w:val="0070C0"/>
        </w:rPr>
      </w:pPr>
      <w:r>
        <w:rPr>
          <w:bCs/>
          <w:color w:val="0070C0"/>
        </w:rPr>
        <w:t>Certains dossiers étaient incomplets ou passés aux « oubliettes »</w:t>
      </w:r>
      <w:r w:rsidR="005F037F">
        <w:rPr>
          <w:bCs/>
          <w:color w:val="0070C0"/>
        </w:rPr>
        <w:t>.</w:t>
      </w:r>
    </w:p>
    <w:p w:rsidR="00606B52" w:rsidRDefault="00606B52" w:rsidP="00EC591F">
      <w:pPr>
        <w:tabs>
          <w:tab w:val="left" w:pos="2835"/>
          <w:tab w:val="left" w:pos="6237"/>
        </w:tabs>
        <w:ind w:right="-2"/>
        <w:rPr>
          <w:bCs/>
          <w:color w:val="0070C0"/>
        </w:rPr>
      </w:pPr>
      <w:r>
        <w:rPr>
          <w:bCs/>
          <w:color w:val="0070C0"/>
        </w:rPr>
        <w:t xml:space="preserve">La nouvelle équipe du Conseil Départemental a voulu traiter </w:t>
      </w:r>
      <w:r w:rsidR="002744B3">
        <w:rPr>
          <w:bCs/>
          <w:color w:val="0070C0"/>
        </w:rPr>
        <w:t xml:space="preserve">rapidement </w:t>
      </w:r>
      <w:r>
        <w:rPr>
          <w:bCs/>
          <w:color w:val="0070C0"/>
        </w:rPr>
        <w:t>des demandes de longue date de façon à avoir une vision ann</w:t>
      </w:r>
      <w:r w:rsidR="005F037F">
        <w:rPr>
          <w:bCs/>
          <w:color w:val="0070C0"/>
        </w:rPr>
        <w:t>u</w:t>
      </w:r>
      <w:r>
        <w:rPr>
          <w:bCs/>
          <w:color w:val="0070C0"/>
        </w:rPr>
        <w:t>e</w:t>
      </w:r>
      <w:r w:rsidR="00396B99">
        <w:rPr>
          <w:bCs/>
          <w:color w:val="0070C0"/>
        </w:rPr>
        <w:t>lle des demandes de subven</w:t>
      </w:r>
      <w:r w:rsidR="005F037F">
        <w:rPr>
          <w:bCs/>
          <w:color w:val="0070C0"/>
        </w:rPr>
        <w:t>tions (Contrats de Territoire).</w:t>
      </w:r>
    </w:p>
    <w:p w:rsidR="00145AEA" w:rsidRDefault="00145AEA" w:rsidP="00EC591F">
      <w:pPr>
        <w:tabs>
          <w:tab w:val="left" w:pos="2835"/>
          <w:tab w:val="left" w:pos="6237"/>
        </w:tabs>
        <w:ind w:right="-2"/>
        <w:rPr>
          <w:bCs/>
          <w:color w:val="0070C0"/>
        </w:rPr>
      </w:pPr>
    </w:p>
    <w:p w:rsidR="00EC591F" w:rsidRPr="00EC591F" w:rsidRDefault="00EC591F" w:rsidP="00EC591F">
      <w:pPr>
        <w:tabs>
          <w:tab w:val="left" w:pos="2835"/>
          <w:tab w:val="left" w:pos="6237"/>
        </w:tabs>
        <w:ind w:right="-2"/>
        <w:rPr>
          <w:bCs/>
          <w:color w:val="0070C0"/>
        </w:rPr>
      </w:pPr>
    </w:p>
    <w:p w:rsidR="00EC591F" w:rsidRPr="00821722" w:rsidRDefault="00EC591F" w:rsidP="00EC591F">
      <w:pPr>
        <w:rPr>
          <w:i/>
          <w:szCs w:val="22"/>
        </w:rPr>
      </w:pPr>
      <w:r w:rsidRPr="00821722">
        <w:rPr>
          <w:i/>
          <w:szCs w:val="22"/>
        </w:rPr>
        <w:t>Suite à cet exposé et après en avoir délibéré, le conseil municipal décide à la majorité des membres présents (Pour</w:t>
      </w:r>
      <w:r>
        <w:rPr>
          <w:i/>
          <w:szCs w:val="22"/>
        </w:rPr>
        <w:t> :15,</w:t>
      </w:r>
      <w:r w:rsidRPr="00821722">
        <w:rPr>
          <w:i/>
          <w:szCs w:val="22"/>
        </w:rPr>
        <w:t xml:space="preserve"> Contre</w:t>
      </w:r>
      <w:r>
        <w:rPr>
          <w:i/>
          <w:szCs w:val="22"/>
        </w:rPr>
        <w:t> : 0,</w:t>
      </w:r>
      <w:r w:rsidRPr="00821722">
        <w:rPr>
          <w:i/>
          <w:szCs w:val="22"/>
        </w:rPr>
        <w:t xml:space="preserve"> Abstention</w:t>
      </w:r>
      <w:r>
        <w:rPr>
          <w:i/>
          <w:szCs w:val="22"/>
        </w:rPr>
        <w:t> :1</w:t>
      </w:r>
      <w:r w:rsidRPr="00821722">
        <w:rPr>
          <w:i/>
          <w:szCs w:val="22"/>
        </w:rPr>
        <w:t>) :</w:t>
      </w:r>
    </w:p>
    <w:p w:rsidR="00EC591F" w:rsidRPr="00EC591F" w:rsidRDefault="00EC591F" w:rsidP="00EC591F">
      <w:pPr>
        <w:tabs>
          <w:tab w:val="left" w:pos="2835"/>
          <w:tab w:val="left" w:pos="6237"/>
        </w:tabs>
        <w:ind w:right="-2"/>
        <w:rPr>
          <w:bCs/>
          <w:i/>
          <w:color w:val="7F7F7F" w:themeColor="text1" w:themeTint="80"/>
        </w:rPr>
      </w:pPr>
    </w:p>
    <w:p w:rsidR="00EC591F" w:rsidRPr="00EC591F" w:rsidRDefault="00EC591F" w:rsidP="00EC591F">
      <w:pPr>
        <w:tabs>
          <w:tab w:val="left" w:pos="2835"/>
          <w:tab w:val="left" w:pos="6237"/>
        </w:tabs>
        <w:ind w:right="-2"/>
        <w:rPr>
          <w:bCs/>
          <w:i/>
          <w:color w:val="7F7F7F" w:themeColor="text1" w:themeTint="80"/>
        </w:rPr>
      </w:pPr>
    </w:p>
    <w:p w:rsidR="00EC591F" w:rsidRPr="00EC591F" w:rsidRDefault="00EC591F" w:rsidP="00EC591F">
      <w:pPr>
        <w:pStyle w:val="Paragraphedeliste"/>
        <w:widowControl w:val="0"/>
        <w:numPr>
          <w:ilvl w:val="0"/>
          <w:numId w:val="26"/>
        </w:numPr>
        <w:tabs>
          <w:tab w:val="left" w:pos="2835"/>
          <w:tab w:val="left" w:pos="6237"/>
        </w:tabs>
        <w:overflowPunct w:val="0"/>
        <w:autoSpaceDE w:val="0"/>
        <w:autoSpaceDN w:val="0"/>
        <w:adjustRightInd w:val="0"/>
        <w:ind w:right="-2"/>
        <w:contextualSpacing/>
        <w:textAlignment w:val="baseline"/>
        <w:rPr>
          <w:i/>
          <w:color w:val="7F7F7F" w:themeColor="text1" w:themeTint="80"/>
        </w:rPr>
      </w:pPr>
      <w:r w:rsidRPr="00EC591F">
        <w:rPr>
          <w:bCs/>
          <w:i/>
          <w:color w:val="7F7F7F" w:themeColor="text1" w:themeTint="80"/>
        </w:rPr>
        <w:t>D’accepter un prêt sans intérêt d’un montant maximum de 121 959,20 €uros. La dépense totale prévue est de 338 600,00 €uros. Le prêt devra être remboursé en 8 année, dont 7 annuités constantes de 15 244,00 €uros et une annuité de 15 251,20 euros,</w:t>
      </w:r>
    </w:p>
    <w:p w:rsidR="00EC591F" w:rsidRPr="00EC591F" w:rsidRDefault="00EC591F" w:rsidP="00EC591F">
      <w:pPr>
        <w:pStyle w:val="Paragraphedeliste"/>
        <w:widowControl w:val="0"/>
        <w:numPr>
          <w:ilvl w:val="0"/>
          <w:numId w:val="26"/>
        </w:numPr>
        <w:tabs>
          <w:tab w:val="left" w:pos="2835"/>
          <w:tab w:val="left" w:pos="6237"/>
        </w:tabs>
        <w:overflowPunct w:val="0"/>
        <w:autoSpaceDE w:val="0"/>
        <w:autoSpaceDN w:val="0"/>
        <w:adjustRightInd w:val="0"/>
        <w:ind w:right="-2"/>
        <w:contextualSpacing/>
        <w:textAlignment w:val="baseline"/>
        <w:rPr>
          <w:i/>
          <w:color w:val="7F7F7F" w:themeColor="text1" w:themeTint="80"/>
        </w:rPr>
      </w:pPr>
      <w:r w:rsidRPr="00EC591F">
        <w:rPr>
          <w:bCs/>
          <w:i/>
          <w:color w:val="7F7F7F" w:themeColor="text1" w:themeTint="80"/>
        </w:rPr>
        <w:t>Que la commune s’interdit de donner au prêt une destination autre que celle prévue au présent contrat,</w:t>
      </w:r>
    </w:p>
    <w:p w:rsidR="00EC591F" w:rsidRPr="00EC591F" w:rsidRDefault="00EC591F" w:rsidP="00EC591F">
      <w:pPr>
        <w:pStyle w:val="Paragraphedeliste"/>
        <w:widowControl w:val="0"/>
        <w:numPr>
          <w:ilvl w:val="0"/>
          <w:numId w:val="26"/>
        </w:numPr>
        <w:tabs>
          <w:tab w:val="left" w:pos="2835"/>
          <w:tab w:val="left" w:pos="6237"/>
        </w:tabs>
        <w:overflowPunct w:val="0"/>
        <w:autoSpaceDE w:val="0"/>
        <w:autoSpaceDN w:val="0"/>
        <w:adjustRightInd w:val="0"/>
        <w:ind w:right="-2"/>
        <w:contextualSpacing/>
        <w:textAlignment w:val="baseline"/>
        <w:rPr>
          <w:i/>
          <w:color w:val="7F7F7F" w:themeColor="text1" w:themeTint="80"/>
        </w:rPr>
      </w:pPr>
      <w:r w:rsidRPr="00EC591F">
        <w:rPr>
          <w:bCs/>
          <w:i/>
          <w:color w:val="7F7F7F" w:themeColor="text1" w:themeTint="80"/>
        </w:rPr>
        <w:t>Que le remboursement de la première annuité interviendra un an, jour pour jour, à partir de la date de mandatement du prêt et les suivantes aux dates d’anniversaire de la première,</w:t>
      </w:r>
    </w:p>
    <w:p w:rsidR="00EC591F" w:rsidRPr="00EC591F" w:rsidRDefault="00EC591F" w:rsidP="00EC591F">
      <w:pPr>
        <w:pStyle w:val="Paragraphedeliste"/>
        <w:widowControl w:val="0"/>
        <w:numPr>
          <w:ilvl w:val="0"/>
          <w:numId w:val="26"/>
        </w:numPr>
        <w:tabs>
          <w:tab w:val="left" w:pos="2835"/>
          <w:tab w:val="left" w:pos="6237"/>
        </w:tabs>
        <w:overflowPunct w:val="0"/>
        <w:autoSpaceDE w:val="0"/>
        <w:autoSpaceDN w:val="0"/>
        <w:adjustRightInd w:val="0"/>
        <w:ind w:right="-2"/>
        <w:contextualSpacing/>
        <w:textAlignment w:val="baseline"/>
        <w:rPr>
          <w:i/>
          <w:color w:val="7F7F7F" w:themeColor="text1" w:themeTint="80"/>
        </w:rPr>
      </w:pPr>
      <w:r w:rsidRPr="00EC591F">
        <w:rPr>
          <w:bCs/>
          <w:i/>
          <w:color w:val="7F7F7F" w:themeColor="text1" w:themeTint="80"/>
        </w:rPr>
        <w:t>Que la commune aura la faculté d’effectuer à tout moment, des remboursements anticipés,</w:t>
      </w:r>
    </w:p>
    <w:p w:rsidR="00EC591F" w:rsidRPr="00EC591F" w:rsidRDefault="00EC591F" w:rsidP="00EC591F">
      <w:pPr>
        <w:pStyle w:val="Paragraphedeliste"/>
        <w:widowControl w:val="0"/>
        <w:numPr>
          <w:ilvl w:val="0"/>
          <w:numId w:val="26"/>
        </w:numPr>
        <w:tabs>
          <w:tab w:val="left" w:pos="2835"/>
          <w:tab w:val="left" w:pos="6237"/>
        </w:tabs>
        <w:overflowPunct w:val="0"/>
        <w:autoSpaceDE w:val="0"/>
        <w:autoSpaceDN w:val="0"/>
        <w:adjustRightInd w:val="0"/>
        <w:ind w:right="-2"/>
        <w:contextualSpacing/>
        <w:textAlignment w:val="baseline"/>
        <w:rPr>
          <w:i/>
          <w:color w:val="7F7F7F" w:themeColor="text1" w:themeTint="80"/>
        </w:rPr>
      </w:pPr>
      <w:r w:rsidRPr="00EC591F">
        <w:rPr>
          <w:bCs/>
          <w:i/>
          <w:color w:val="7F7F7F" w:themeColor="text1" w:themeTint="80"/>
        </w:rPr>
        <w:t>Que si le prêt n’est pas réclamé en totalité et en une seule fois dans le délai de 18 mois à compter de la date de notification de la décision attributive, le prêt sera automatiquement annulé,</w:t>
      </w:r>
    </w:p>
    <w:p w:rsidR="00EC591F" w:rsidRPr="00EC591F" w:rsidRDefault="00EC591F" w:rsidP="00EC591F">
      <w:pPr>
        <w:pStyle w:val="Paragraphedeliste"/>
        <w:widowControl w:val="0"/>
        <w:numPr>
          <w:ilvl w:val="0"/>
          <w:numId w:val="26"/>
        </w:numPr>
        <w:tabs>
          <w:tab w:val="left" w:pos="2835"/>
          <w:tab w:val="left" w:pos="6237"/>
        </w:tabs>
        <w:overflowPunct w:val="0"/>
        <w:autoSpaceDE w:val="0"/>
        <w:autoSpaceDN w:val="0"/>
        <w:adjustRightInd w:val="0"/>
        <w:ind w:right="-2"/>
        <w:contextualSpacing/>
        <w:textAlignment w:val="baseline"/>
        <w:rPr>
          <w:i/>
          <w:color w:val="7F7F7F" w:themeColor="text1" w:themeTint="80"/>
        </w:rPr>
      </w:pPr>
      <w:r w:rsidRPr="00EC591F">
        <w:rPr>
          <w:bCs/>
          <w:i/>
          <w:color w:val="7F7F7F" w:themeColor="text1" w:themeTint="80"/>
        </w:rPr>
        <w:t>Que les frais auxquels le contrat de prêt pourrait donner lieu et les paiements relatifs, ainsi que les impôts et contribution de toute nature créés ou à créer dont il pourrait être passible, seront à la charge de la commune,</w:t>
      </w:r>
    </w:p>
    <w:p w:rsidR="00EC591F" w:rsidRPr="00EC591F" w:rsidRDefault="00EC591F" w:rsidP="00EC591F">
      <w:pPr>
        <w:pStyle w:val="Paragraphedeliste"/>
        <w:widowControl w:val="0"/>
        <w:numPr>
          <w:ilvl w:val="0"/>
          <w:numId w:val="26"/>
        </w:numPr>
        <w:tabs>
          <w:tab w:val="left" w:pos="2835"/>
          <w:tab w:val="left" w:pos="6237"/>
        </w:tabs>
        <w:overflowPunct w:val="0"/>
        <w:autoSpaceDE w:val="0"/>
        <w:autoSpaceDN w:val="0"/>
        <w:adjustRightInd w:val="0"/>
        <w:ind w:right="-2"/>
        <w:contextualSpacing/>
        <w:textAlignment w:val="baseline"/>
        <w:rPr>
          <w:i/>
          <w:color w:val="7F7F7F" w:themeColor="text1" w:themeTint="80"/>
        </w:rPr>
      </w:pPr>
      <w:r w:rsidRPr="00EC591F">
        <w:rPr>
          <w:bCs/>
          <w:i/>
          <w:color w:val="7F7F7F" w:themeColor="text1" w:themeTint="80"/>
        </w:rPr>
        <w:t>D’autoriser l’ordonnateur à accepter le prêt sans intérêt du Conseil Départemental.</w:t>
      </w:r>
    </w:p>
    <w:p w:rsidR="00EC591F" w:rsidRPr="00EC591F" w:rsidRDefault="00EC591F" w:rsidP="00EC591F">
      <w:pPr>
        <w:tabs>
          <w:tab w:val="left" w:pos="2835"/>
          <w:tab w:val="left" w:pos="6237"/>
        </w:tabs>
        <w:ind w:right="-2"/>
        <w:rPr>
          <w:i/>
          <w:color w:val="7F7F7F" w:themeColor="text1" w:themeTint="80"/>
        </w:rPr>
      </w:pPr>
    </w:p>
    <w:p w:rsidR="00EC591F" w:rsidRPr="00EC591F" w:rsidRDefault="00EC591F" w:rsidP="00EC591F">
      <w:pPr>
        <w:tabs>
          <w:tab w:val="left" w:pos="2835"/>
          <w:tab w:val="left" w:pos="6237"/>
        </w:tabs>
        <w:ind w:right="-2"/>
        <w:jc w:val="center"/>
        <w:rPr>
          <w:i/>
          <w:color w:val="7F7F7F" w:themeColor="text1" w:themeTint="80"/>
        </w:rPr>
      </w:pPr>
      <w:r w:rsidRPr="00EC591F">
        <w:rPr>
          <w:i/>
          <w:color w:val="7F7F7F" w:themeColor="text1" w:themeTint="80"/>
        </w:rPr>
        <w:t>PLAN DE FINANCEMENT DE L’OPERATION</w:t>
      </w:r>
    </w:p>
    <w:p w:rsidR="00EC591F" w:rsidRPr="00EC591F" w:rsidRDefault="00EC591F" w:rsidP="00EC591F">
      <w:pPr>
        <w:tabs>
          <w:tab w:val="left" w:pos="2835"/>
          <w:tab w:val="left" w:pos="6237"/>
        </w:tabs>
        <w:ind w:right="-2"/>
        <w:jc w:val="center"/>
        <w:rPr>
          <w:i/>
          <w:color w:val="7F7F7F" w:themeColor="text1" w:themeTint="80"/>
          <w:szCs w:val="22"/>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380"/>
        <w:gridCol w:w="3375"/>
        <w:gridCol w:w="1620"/>
      </w:tblGrid>
      <w:tr w:rsidR="00EC591F" w:rsidRPr="00EC591F" w:rsidTr="00FC4105">
        <w:trPr>
          <w:trHeight w:val="210"/>
        </w:trPr>
        <w:tc>
          <w:tcPr>
            <w:tcW w:w="4260" w:type="dxa"/>
            <w:gridSpan w:val="2"/>
          </w:tcPr>
          <w:p w:rsidR="00EC591F" w:rsidRPr="00EC591F" w:rsidRDefault="00EC591F" w:rsidP="00FC4105">
            <w:pPr>
              <w:tabs>
                <w:tab w:val="left" w:pos="2835"/>
                <w:tab w:val="left" w:pos="6237"/>
              </w:tabs>
              <w:ind w:right="-2"/>
              <w:jc w:val="center"/>
              <w:rPr>
                <w:i/>
                <w:color w:val="7F7F7F" w:themeColor="text1" w:themeTint="80"/>
                <w:szCs w:val="22"/>
              </w:rPr>
            </w:pPr>
            <w:r w:rsidRPr="00EC591F">
              <w:rPr>
                <w:i/>
                <w:color w:val="7F7F7F" w:themeColor="text1" w:themeTint="80"/>
                <w:szCs w:val="22"/>
              </w:rPr>
              <w:t>Dépenses</w:t>
            </w:r>
          </w:p>
        </w:tc>
        <w:tc>
          <w:tcPr>
            <w:tcW w:w="4995" w:type="dxa"/>
            <w:gridSpan w:val="2"/>
          </w:tcPr>
          <w:p w:rsidR="00EC591F" w:rsidRPr="00EC591F" w:rsidRDefault="00EC591F" w:rsidP="00FC4105">
            <w:pPr>
              <w:tabs>
                <w:tab w:val="left" w:pos="2835"/>
                <w:tab w:val="left" w:pos="6237"/>
              </w:tabs>
              <w:ind w:right="-2"/>
              <w:jc w:val="center"/>
              <w:rPr>
                <w:i/>
                <w:color w:val="7F7F7F" w:themeColor="text1" w:themeTint="80"/>
                <w:szCs w:val="22"/>
              </w:rPr>
            </w:pPr>
            <w:r w:rsidRPr="00EC591F">
              <w:rPr>
                <w:i/>
                <w:color w:val="7F7F7F" w:themeColor="text1" w:themeTint="80"/>
                <w:szCs w:val="22"/>
              </w:rPr>
              <w:t>Recettes</w:t>
            </w:r>
          </w:p>
        </w:tc>
      </w:tr>
      <w:tr w:rsidR="00EC591F" w:rsidRPr="00EC591F" w:rsidTr="00FC4105">
        <w:trPr>
          <w:trHeight w:val="1140"/>
        </w:trPr>
        <w:tc>
          <w:tcPr>
            <w:tcW w:w="2880" w:type="dxa"/>
          </w:tcPr>
          <w:p w:rsidR="00EC591F" w:rsidRPr="00EC591F" w:rsidRDefault="00EC591F" w:rsidP="00FC4105">
            <w:pPr>
              <w:tabs>
                <w:tab w:val="left" w:pos="2835"/>
                <w:tab w:val="left" w:pos="6237"/>
              </w:tabs>
              <w:ind w:right="-2"/>
              <w:rPr>
                <w:i/>
                <w:color w:val="7F7F7F" w:themeColor="text1" w:themeTint="80"/>
                <w:szCs w:val="22"/>
              </w:rPr>
            </w:pPr>
            <w:r w:rsidRPr="00EC591F">
              <w:rPr>
                <w:i/>
                <w:color w:val="7F7F7F" w:themeColor="text1" w:themeTint="80"/>
                <w:szCs w:val="22"/>
              </w:rPr>
              <w:t>Acquisition parcelles ZD 29a et ZK 8</w:t>
            </w:r>
          </w:p>
          <w:p w:rsidR="00EC591F" w:rsidRPr="00EC591F" w:rsidRDefault="00EC591F" w:rsidP="00FC4105">
            <w:pPr>
              <w:tabs>
                <w:tab w:val="left" w:pos="2835"/>
                <w:tab w:val="left" w:pos="6237"/>
              </w:tabs>
              <w:ind w:right="-2"/>
              <w:jc w:val="center"/>
              <w:rPr>
                <w:i/>
                <w:color w:val="7F7F7F" w:themeColor="text1" w:themeTint="80"/>
                <w:szCs w:val="22"/>
              </w:rPr>
            </w:pPr>
          </w:p>
          <w:p w:rsidR="00EC591F" w:rsidRPr="00EC591F" w:rsidRDefault="00EC591F" w:rsidP="00FC4105">
            <w:pPr>
              <w:tabs>
                <w:tab w:val="left" w:pos="2835"/>
                <w:tab w:val="left" w:pos="6237"/>
              </w:tabs>
              <w:ind w:right="-2"/>
              <w:jc w:val="center"/>
              <w:rPr>
                <w:i/>
                <w:color w:val="7F7F7F" w:themeColor="text1" w:themeTint="80"/>
                <w:szCs w:val="22"/>
              </w:rPr>
            </w:pPr>
          </w:p>
          <w:p w:rsidR="00EC591F" w:rsidRPr="00EC591F" w:rsidRDefault="00EC591F" w:rsidP="00FC4105">
            <w:pPr>
              <w:tabs>
                <w:tab w:val="left" w:pos="2835"/>
                <w:tab w:val="left" w:pos="6237"/>
              </w:tabs>
              <w:ind w:right="-2"/>
              <w:jc w:val="center"/>
              <w:rPr>
                <w:i/>
                <w:color w:val="7F7F7F" w:themeColor="text1" w:themeTint="80"/>
                <w:szCs w:val="22"/>
              </w:rPr>
            </w:pPr>
          </w:p>
        </w:tc>
        <w:tc>
          <w:tcPr>
            <w:tcW w:w="1380" w:type="dxa"/>
          </w:tcPr>
          <w:p w:rsidR="00EC591F" w:rsidRPr="00EC591F" w:rsidRDefault="00EC591F" w:rsidP="00FC4105">
            <w:pPr>
              <w:spacing w:after="200" w:line="276" w:lineRule="auto"/>
              <w:rPr>
                <w:i/>
                <w:color w:val="7F7F7F" w:themeColor="text1" w:themeTint="80"/>
                <w:szCs w:val="22"/>
              </w:rPr>
            </w:pPr>
            <w:r w:rsidRPr="00EC591F">
              <w:rPr>
                <w:i/>
                <w:color w:val="7F7F7F" w:themeColor="text1" w:themeTint="80"/>
                <w:szCs w:val="22"/>
              </w:rPr>
              <w:t>338 600.00</w:t>
            </w:r>
          </w:p>
          <w:p w:rsidR="00EC591F" w:rsidRPr="00EC591F" w:rsidRDefault="00EC591F" w:rsidP="00FC4105">
            <w:pPr>
              <w:spacing w:after="200" w:line="276" w:lineRule="auto"/>
              <w:rPr>
                <w:i/>
                <w:color w:val="7F7F7F" w:themeColor="text1" w:themeTint="80"/>
                <w:szCs w:val="22"/>
              </w:rPr>
            </w:pPr>
          </w:p>
          <w:p w:rsidR="00EC591F" w:rsidRPr="00EC591F" w:rsidRDefault="00EC591F" w:rsidP="00FC4105">
            <w:pPr>
              <w:spacing w:after="200" w:line="276" w:lineRule="auto"/>
              <w:rPr>
                <w:i/>
                <w:color w:val="7F7F7F" w:themeColor="text1" w:themeTint="80"/>
                <w:szCs w:val="22"/>
              </w:rPr>
            </w:pPr>
          </w:p>
          <w:p w:rsidR="00EC591F" w:rsidRPr="00EC591F" w:rsidRDefault="00EC591F" w:rsidP="00FC4105">
            <w:pPr>
              <w:tabs>
                <w:tab w:val="left" w:pos="2835"/>
                <w:tab w:val="left" w:pos="6237"/>
              </w:tabs>
              <w:ind w:right="-2"/>
              <w:jc w:val="center"/>
              <w:rPr>
                <w:i/>
                <w:color w:val="7F7F7F" w:themeColor="text1" w:themeTint="80"/>
                <w:szCs w:val="22"/>
              </w:rPr>
            </w:pPr>
          </w:p>
        </w:tc>
        <w:tc>
          <w:tcPr>
            <w:tcW w:w="3375" w:type="dxa"/>
          </w:tcPr>
          <w:p w:rsidR="00EC591F" w:rsidRPr="00EC591F" w:rsidRDefault="00EC591F" w:rsidP="00FC4105">
            <w:pPr>
              <w:tabs>
                <w:tab w:val="left" w:pos="2835"/>
                <w:tab w:val="left" w:pos="6237"/>
              </w:tabs>
              <w:ind w:right="-2"/>
              <w:rPr>
                <w:i/>
                <w:color w:val="7F7F7F" w:themeColor="text1" w:themeTint="80"/>
                <w:szCs w:val="22"/>
              </w:rPr>
            </w:pPr>
            <w:r w:rsidRPr="00EC591F">
              <w:rPr>
                <w:i/>
                <w:color w:val="7F7F7F" w:themeColor="text1" w:themeTint="80"/>
                <w:szCs w:val="22"/>
              </w:rPr>
              <w:t>Prêt Conseil Départemental</w:t>
            </w:r>
          </w:p>
          <w:p w:rsidR="00EC591F" w:rsidRPr="00EC591F" w:rsidRDefault="00EC591F" w:rsidP="00FC4105">
            <w:pPr>
              <w:tabs>
                <w:tab w:val="left" w:pos="2835"/>
                <w:tab w:val="left" w:pos="6237"/>
              </w:tabs>
              <w:ind w:right="-2"/>
              <w:rPr>
                <w:i/>
                <w:color w:val="7F7F7F" w:themeColor="text1" w:themeTint="80"/>
                <w:szCs w:val="22"/>
              </w:rPr>
            </w:pPr>
          </w:p>
          <w:p w:rsidR="00EC591F" w:rsidRPr="00EC591F" w:rsidRDefault="00EC591F" w:rsidP="00FC4105">
            <w:pPr>
              <w:tabs>
                <w:tab w:val="left" w:pos="2835"/>
                <w:tab w:val="left" w:pos="6237"/>
              </w:tabs>
              <w:ind w:right="-2"/>
              <w:rPr>
                <w:i/>
                <w:color w:val="7F7F7F" w:themeColor="text1" w:themeTint="80"/>
                <w:szCs w:val="22"/>
              </w:rPr>
            </w:pPr>
            <w:r w:rsidRPr="00EC591F">
              <w:rPr>
                <w:i/>
                <w:color w:val="7F7F7F" w:themeColor="text1" w:themeTint="80"/>
                <w:szCs w:val="22"/>
              </w:rPr>
              <w:t>Autofinancement</w:t>
            </w:r>
          </w:p>
          <w:p w:rsidR="00EC591F" w:rsidRPr="00EC591F" w:rsidRDefault="00EC591F" w:rsidP="00FC4105">
            <w:pPr>
              <w:tabs>
                <w:tab w:val="left" w:pos="2835"/>
                <w:tab w:val="left" w:pos="6237"/>
              </w:tabs>
              <w:ind w:right="-2"/>
              <w:jc w:val="center"/>
              <w:rPr>
                <w:i/>
                <w:color w:val="7F7F7F" w:themeColor="text1" w:themeTint="80"/>
                <w:szCs w:val="22"/>
              </w:rPr>
            </w:pPr>
          </w:p>
          <w:p w:rsidR="00EC591F" w:rsidRPr="00EC591F" w:rsidRDefault="00EC591F" w:rsidP="00FC4105">
            <w:pPr>
              <w:tabs>
                <w:tab w:val="left" w:pos="2835"/>
                <w:tab w:val="left" w:pos="6237"/>
              </w:tabs>
              <w:ind w:right="-2"/>
              <w:jc w:val="center"/>
              <w:rPr>
                <w:i/>
                <w:color w:val="7F7F7F" w:themeColor="text1" w:themeTint="80"/>
                <w:szCs w:val="22"/>
              </w:rPr>
            </w:pPr>
          </w:p>
          <w:p w:rsidR="00EC591F" w:rsidRPr="00EC591F" w:rsidRDefault="00EC591F" w:rsidP="00FC4105">
            <w:pPr>
              <w:tabs>
                <w:tab w:val="left" w:pos="2835"/>
                <w:tab w:val="left" w:pos="6237"/>
              </w:tabs>
              <w:ind w:right="-2"/>
              <w:jc w:val="center"/>
              <w:rPr>
                <w:i/>
                <w:color w:val="7F7F7F" w:themeColor="text1" w:themeTint="80"/>
                <w:szCs w:val="22"/>
              </w:rPr>
            </w:pPr>
          </w:p>
        </w:tc>
        <w:tc>
          <w:tcPr>
            <w:tcW w:w="1620" w:type="dxa"/>
          </w:tcPr>
          <w:p w:rsidR="00EC591F" w:rsidRPr="00EC591F" w:rsidRDefault="00EC591F" w:rsidP="00FC4105">
            <w:pPr>
              <w:spacing w:after="200" w:line="276" w:lineRule="auto"/>
              <w:rPr>
                <w:i/>
                <w:color w:val="7F7F7F" w:themeColor="text1" w:themeTint="80"/>
                <w:szCs w:val="22"/>
              </w:rPr>
            </w:pPr>
            <w:r w:rsidRPr="00EC591F">
              <w:rPr>
                <w:i/>
                <w:color w:val="7F7F7F" w:themeColor="text1" w:themeTint="80"/>
                <w:szCs w:val="22"/>
              </w:rPr>
              <w:t>121 959.20</w:t>
            </w:r>
          </w:p>
          <w:p w:rsidR="00EC591F" w:rsidRPr="00EC591F" w:rsidRDefault="00EC591F" w:rsidP="00FC4105">
            <w:pPr>
              <w:spacing w:after="200" w:line="276" w:lineRule="auto"/>
              <w:rPr>
                <w:i/>
                <w:color w:val="7F7F7F" w:themeColor="text1" w:themeTint="80"/>
                <w:szCs w:val="22"/>
              </w:rPr>
            </w:pPr>
            <w:r w:rsidRPr="00EC591F">
              <w:rPr>
                <w:i/>
                <w:color w:val="7F7F7F" w:themeColor="text1" w:themeTint="80"/>
                <w:szCs w:val="22"/>
              </w:rPr>
              <w:t>216 640.80</w:t>
            </w:r>
          </w:p>
          <w:p w:rsidR="00EC591F" w:rsidRPr="00EC591F" w:rsidRDefault="00EC591F" w:rsidP="00FC4105">
            <w:pPr>
              <w:spacing w:after="200" w:line="276" w:lineRule="auto"/>
              <w:rPr>
                <w:i/>
                <w:color w:val="7F7F7F" w:themeColor="text1" w:themeTint="80"/>
                <w:szCs w:val="22"/>
              </w:rPr>
            </w:pPr>
          </w:p>
          <w:p w:rsidR="00EC591F" w:rsidRPr="00EC591F" w:rsidRDefault="00EC591F" w:rsidP="00FC4105">
            <w:pPr>
              <w:tabs>
                <w:tab w:val="left" w:pos="2835"/>
                <w:tab w:val="left" w:pos="6237"/>
              </w:tabs>
              <w:ind w:right="-2"/>
              <w:jc w:val="center"/>
              <w:rPr>
                <w:i/>
                <w:color w:val="7F7F7F" w:themeColor="text1" w:themeTint="80"/>
                <w:szCs w:val="22"/>
              </w:rPr>
            </w:pPr>
          </w:p>
        </w:tc>
      </w:tr>
      <w:tr w:rsidR="00EC591F" w:rsidRPr="00EC591F" w:rsidTr="00FC4105">
        <w:trPr>
          <w:trHeight w:val="330"/>
        </w:trPr>
        <w:tc>
          <w:tcPr>
            <w:tcW w:w="4260" w:type="dxa"/>
            <w:gridSpan w:val="2"/>
          </w:tcPr>
          <w:p w:rsidR="00EC591F" w:rsidRPr="00EC591F" w:rsidRDefault="00EC591F" w:rsidP="00FC4105">
            <w:pPr>
              <w:tabs>
                <w:tab w:val="left" w:pos="2835"/>
                <w:tab w:val="left" w:pos="6237"/>
              </w:tabs>
              <w:ind w:right="-2"/>
              <w:rPr>
                <w:i/>
                <w:color w:val="7F7F7F" w:themeColor="text1" w:themeTint="80"/>
                <w:szCs w:val="22"/>
              </w:rPr>
            </w:pPr>
            <w:r w:rsidRPr="00EC591F">
              <w:rPr>
                <w:i/>
                <w:color w:val="7F7F7F" w:themeColor="text1" w:themeTint="80"/>
                <w:szCs w:val="22"/>
              </w:rPr>
              <w:t>Total Dépenses                           338 600.00</w:t>
            </w:r>
          </w:p>
        </w:tc>
        <w:tc>
          <w:tcPr>
            <w:tcW w:w="4995" w:type="dxa"/>
            <w:gridSpan w:val="2"/>
          </w:tcPr>
          <w:p w:rsidR="00EC591F" w:rsidRPr="00EC591F" w:rsidRDefault="00EC591F" w:rsidP="00FC4105">
            <w:pPr>
              <w:tabs>
                <w:tab w:val="left" w:pos="2835"/>
                <w:tab w:val="left" w:pos="6237"/>
              </w:tabs>
              <w:ind w:right="-2"/>
              <w:rPr>
                <w:i/>
                <w:color w:val="7F7F7F" w:themeColor="text1" w:themeTint="80"/>
                <w:szCs w:val="22"/>
              </w:rPr>
            </w:pPr>
            <w:r w:rsidRPr="00EC591F">
              <w:rPr>
                <w:i/>
                <w:color w:val="7F7F7F" w:themeColor="text1" w:themeTint="80"/>
                <w:szCs w:val="22"/>
              </w:rPr>
              <w:t>Total Recettes                                      338 600.00</w:t>
            </w:r>
          </w:p>
        </w:tc>
      </w:tr>
    </w:tbl>
    <w:p w:rsidR="0053731A" w:rsidRDefault="0053731A" w:rsidP="00813B43">
      <w:pPr>
        <w:contextualSpacing/>
        <w:jc w:val="left"/>
        <w:rPr>
          <w:i/>
          <w:szCs w:val="22"/>
        </w:rPr>
      </w:pPr>
    </w:p>
    <w:p w:rsidR="00403982" w:rsidRDefault="00403982" w:rsidP="00813B43">
      <w:pPr>
        <w:contextualSpacing/>
        <w:jc w:val="left"/>
        <w:rPr>
          <w:i/>
          <w:szCs w:val="22"/>
        </w:rPr>
      </w:pPr>
    </w:p>
    <w:p w:rsidR="00403982" w:rsidRPr="00DB636E" w:rsidRDefault="00403982" w:rsidP="00813B43">
      <w:pPr>
        <w:contextualSpacing/>
        <w:jc w:val="left"/>
        <w:rPr>
          <w:i/>
          <w:szCs w:val="22"/>
        </w:rPr>
      </w:pPr>
    </w:p>
    <w:p w:rsidR="00EB1200" w:rsidRPr="00403982" w:rsidRDefault="00403982" w:rsidP="00EC591F">
      <w:pPr>
        <w:pStyle w:val="NormalWeb"/>
        <w:numPr>
          <w:ilvl w:val="0"/>
          <w:numId w:val="1"/>
        </w:numPr>
        <w:spacing w:before="0" w:beforeAutospacing="0" w:after="40" w:line="276" w:lineRule="auto"/>
        <w:ind w:left="77"/>
        <w:rPr>
          <w:rFonts w:ascii="Arial" w:hAnsi="Arial" w:cs="Arial"/>
          <w:b/>
          <w:sz w:val="26"/>
          <w:szCs w:val="26"/>
          <w:u w:val="single"/>
        </w:rPr>
      </w:pPr>
      <w:r w:rsidRPr="001871DD">
        <w:rPr>
          <w:i/>
          <w:iCs/>
          <w:noProof/>
        </w:rPr>
        <w:drawing>
          <wp:anchor distT="0" distB="0" distL="114300" distR="114300" simplePos="0" relativeHeight="251657728" behindDoc="0" locked="0" layoutInCell="1" allowOverlap="1" wp14:anchorId="78FA900B" wp14:editId="3F74F287">
            <wp:simplePos x="0" y="0"/>
            <wp:positionH relativeFrom="column">
              <wp:posOffset>-133350</wp:posOffset>
            </wp:positionH>
            <wp:positionV relativeFrom="paragraph">
              <wp:posOffset>379095</wp:posOffset>
            </wp:positionV>
            <wp:extent cx="6423660" cy="14097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366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C28">
        <w:rPr>
          <w:rFonts w:ascii="Arial" w:hAnsi="Arial" w:cs="Arial"/>
          <w:b/>
          <w:iCs/>
          <w:sz w:val="26"/>
          <w:szCs w:val="26"/>
          <w:u w:val="single"/>
        </w:rPr>
        <w:t>7.</w:t>
      </w:r>
      <w:r w:rsidR="000D1F09">
        <w:rPr>
          <w:rFonts w:ascii="Arial" w:hAnsi="Arial" w:cs="Arial"/>
          <w:b/>
          <w:sz w:val="26"/>
          <w:szCs w:val="26"/>
          <w:u w:val="single"/>
        </w:rPr>
        <w:t xml:space="preserve">  </w:t>
      </w:r>
      <w:r w:rsidR="00EC591F">
        <w:rPr>
          <w:rFonts w:ascii="Arial" w:hAnsi="Arial" w:cs="Arial"/>
          <w:b/>
          <w:sz w:val="26"/>
          <w:szCs w:val="26"/>
          <w:u w:val="single"/>
        </w:rPr>
        <w:t>Budget principal DM1</w:t>
      </w:r>
    </w:p>
    <w:p w:rsidR="00EB1200" w:rsidRPr="00606B52" w:rsidRDefault="00EB1200" w:rsidP="00EC591F">
      <w:pPr>
        <w:pStyle w:val="NormalWeb"/>
        <w:spacing w:before="0" w:beforeAutospacing="0" w:after="40" w:line="276" w:lineRule="auto"/>
        <w:rPr>
          <w:rFonts w:ascii="Arial" w:hAnsi="Arial" w:cs="Arial"/>
          <w:color w:val="0070C0"/>
          <w:sz w:val="22"/>
          <w:szCs w:val="22"/>
        </w:rPr>
      </w:pPr>
      <w:r w:rsidRPr="00606B52">
        <w:rPr>
          <w:rFonts w:ascii="Arial" w:hAnsi="Arial" w:cs="Arial"/>
          <w:color w:val="0070C0"/>
          <w:sz w:val="22"/>
          <w:szCs w:val="22"/>
        </w:rPr>
        <w:lastRenderedPageBreak/>
        <w:t>Cette décision modificative concerne un petit supplément des travaux</w:t>
      </w:r>
      <w:r w:rsidR="002744B3">
        <w:rPr>
          <w:rFonts w:ascii="Arial" w:hAnsi="Arial" w:cs="Arial"/>
          <w:color w:val="0070C0"/>
          <w:sz w:val="22"/>
          <w:szCs w:val="22"/>
        </w:rPr>
        <w:t xml:space="preserve"> de réseaux et de voirie pour la</w:t>
      </w:r>
      <w:r w:rsidRPr="00606B52">
        <w:rPr>
          <w:rFonts w:ascii="Arial" w:hAnsi="Arial" w:cs="Arial"/>
          <w:color w:val="0070C0"/>
          <w:sz w:val="22"/>
          <w:szCs w:val="22"/>
        </w:rPr>
        <w:t xml:space="preserve"> rue Robert Doisneau.</w:t>
      </w:r>
    </w:p>
    <w:p w:rsidR="00EB1200" w:rsidRPr="00EB1200" w:rsidRDefault="00EB1200" w:rsidP="00EC591F">
      <w:pPr>
        <w:pStyle w:val="NormalWeb"/>
        <w:spacing w:before="0" w:beforeAutospacing="0" w:after="40" w:line="276" w:lineRule="auto"/>
        <w:rPr>
          <w:rFonts w:ascii="Arial" w:hAnsi="Arial" w:cs="Arial"/>
          <w:color w:val="000000" w:themeColor="text1"/>
          <w:sz w:val="22"/>
          <w:szCs w:val="22"/>
        </w:rPr>
      </w:pPr>
    </w:p>
    <w:p w:rsidR="001871DD" w:rsidRPr="001871DD" w:rsidRDefault="001871DD" w:rsidP="001871DD">
      <w:pPr>
        <w:rPr>
          <w:i/>
          <w:szCs w:val="22"/>
        </w:rPr>
      </w:pPr>
      <w:r w:rsidRPr="001871DD">
        <w:rPr>
          <w:i/>
          <w:szCs w:val="22"/>
        </w:rPr>
        <w:t>Suite à cet exposé et après en avoir délib</w:t>
      </w:r>
      <w:r w:rsidR="00A835D2">
        <w:rPr>
          <w:i/>
          <w:szCs w:val="22"/>
        </w:rPr>
        <w:t>éré, le conseil municipal approuve</w:t>
      </w:r>
      <w:r w:rsidRPr="001871DD">
        <w:rPr>
          <w:i/>
          <w:szCs w:val="22"/>
        </w:rPr>
        <w:t xml:space="preserve"> à la majorité des membres présents </w:t>
      </w:r>
      <w:r w:rsidR="00A835D2">
        <w:rPr>
          <w:i/>
          <w:szCs w:val="22"/>
        </w:rPr>
        <w:t xml:space="preserve">cette </w:t>
      </w:r>
      <w:r w:rsidR="00A835D2" w:rsidRPr="00A835D2">
        <w:rPr>
          <w:i/>
          <w:szCs w:val="22"/>
          <w:u w:val="single"/>
        </w:rPr>
        <w:t>D</w:t>
      </w:r>
      <w:r w:rsidR="00A835D2">
        <w:rPr>
          <w:i/>
          <w:szCs w:val="22"/>
        </w:rPr>
        <w:t xml:space="preserve">écision </w:t>
      </w:r>
      <w:r w:rsidR="00A835D2" w:rsidRPr="00A835D2">
        <w:rPr>
          <w:i/>
          <w:szCs w:val="22"/>
          <w:u w:val="single"/>
        </w:rPr>
        <w:t>M</w:t>
      </w:r>
      <w:r w:rsidR="00A835D2">
        <w:rPr>
          <w:i/>
          <w:szCs w:val="22"/>
        </w:rPr>
        <w:t xml:space="preserve">odificative </w:t>
      </w:r>
      <w:r w:rsidRPr="001871DD">
        <w:rPr>
          <w:i/>
          <w:szCs w:val="22"/>
        </w:rPr>
        <w:t>(Pour :15, Contre : 0, Abstention :1) :</w:t>
      </w:r>
    </w:p>
    <w:p w:rsidR="001E5C5A" w:rsidRDefault="001E5C5A" w:rsidP="001E5C5A">
      <w:pPr>
        <w:spacing w:after="40" w:line="276" w:lineRule="auto"/>
        <w:ind w:right="120"/>
        <w:rPr>
          <w:rFonts w:cs="Arial"/>
          <w:b/>
          <w:sz w:val="26"/>
          <w:szCs w:val="26"/>
          <w:u w:val="single"/>
        </w:rPr>
      </w:pPr>
    </w:p>
    <w:p w:rsidR="001871DD" w:rsidRPr="001E5C5A" w:rsidRDefault="001871DD" w:rsidP="001E5C5A">
      <w:pPr>
        <w:spacing w:after="40" w:line="276" w:lineRule="auto"/>
        <w:ind w:right="120"/>
        <w:rPr>
          <w:rFonts w:cs="Arial"/>
          <w:b/>
          <w:sz w:val="26"/>
          <w:szCs w:val="26"/>
          <w:u w:val="single"/>
        </w:rPr>
      </w:pPr>
    </w:p>
    <w:p w:rsidR="000D1F09" w:rsidRPr="008B767B" w:rsidRDefault="001871DD" w:rsidP="00D8119A">
      <w:pPr>
        <w:pStyle w:val="Paragraphedeliste"/>
        <w:numPr>
          <w:ilvl w:val="0"/>
          <w:numId w:val="1"/>
        </w:numPr>
        <w:spacing w:after="40" w:line="276" w:lineRule="auto"/>
        <w:ind w:left="77" w:right="120"/>
        <w:rPr>
          <w:rFonts w:cs="Arial"/>
          <w:b/>
          <w:sz w:val="26"/>
          <w:szCs w:val="26"/>
          <w:u w:val="single"/>
        </w:rPr>
      </w:pPr>
      <w:r>
        <w:rPr>
          <w:rFonts w:cs="Arial"/>
          <w:b/>
          <w:iCs/>
          <w:sz w:val="26"/>
          <w:szCs w:val="26"/>
          <w:u w:val="single"/>
        </w:rPr>
        <w:t>8</w:t>
      </w:r>
      <w:r w:rsidR="000D1F09" w:rsidRPr="008B767B">
        <w:rPr>
          <w:rFonts w:cs="Arial"/>
          <w:b/>
          <w:iCs/>
          <w:sz w:val="26"/>
          <w:szCs w:val="26"/>
          <w:u w:val="single"/>
        </w:rPr>
        <w:t>.</w:t>
      </w:r>
      <w:r w:rsidR="000D1F09" w:rsidRPr="008B767B">
        <w:rPr>
          <w:rFonts w:cs="Arial"/>
          <w:b/>
          <w:sz w:val="26"/>
          <w:szCs w:val="26"/>
          <w:u w:val="single"/>
        </w:rPr>
        <w:t xml:space="preserve"> Questions diverses</w:t>
      </w:r>
    </w:p>
    <w:p w:rsidR="000D1F09" w:rsidRDefault="000D1F09" w:rsidP="00A10975">
      <w:pPr>
        <w:pStyle w:val="NormalWeb"/>
        <w:spacing w:before="0" w:beforeAutospacing="0" w:after="40" w:line="276" w:lineRule="auto"/>
        <w:rPr>
          <w:rFonts w:ascii="Arial" w:hAnsi="Arial" w:cs="Arial"/>
          <w:b/>
        </w:rPr>
      </w:pPr>
    </w:p>
    <w:p w:rsidR="00F8337D" w:rsidRDefault="00A835D2" w:rsidP="008B767B">
      <w:pPr>
        <w:pStyle w:val="NormalWeb"/>
        <w:spacing w:before="0" w:beforeAutospacing="0" w:after="40" w:line="276" w:lineRule="auto"/>
        <w:rPr>
          <w:rFonts w:ascii="Arial" w:hAnsi="Arial" w:cs="Arial"/>
          <w:b/>
          <w:u w:val="single"/>
        </w:rPr>
      </w:pPr>
      <w:r w:rsidRPr="00990D0E">
        <w:rPr>
          <w:rFonts w:ascii="Arial" w:hAnsi="Arial" w:cs="Arial"/>
          <w:b/>
          <w:u w:val="single"/>
        </w:rPr>
        <w:t>Tavaux </w:t>
      </w:r>
      <w:r w:rsidR="00990D0E" w:rsidRPr="00990D0E">
        <w:rPr>
          <w:rFonts w:ascii="Arial" w:hAnsi="Arial" w:cs="Arial"/>
          <w:b/>
          <w:u w:val="single"/>
        </w:rPr>
        <w:t>/PPRn</w:t>
      </w:r>
      <w:r w:rsidRPr="00A835D2">
        <w:rPr>
          <w:rFonts w:ascii="Arial" w:hAnsi="Arial" w:cs="Arial"/>
          <w:b/>
        </w:rPr>
        <w:t>:</w:t>
      </w:r>
      <w:r>
        <w:rPr>
          <w:rFonts w:ascii="Arial" w:hAnsi="Arial" w:cs="Arial"/>
          <w:b/>
          <w:u w:val="single"/>
        </w:rPr>
        <w:t xml:space="preserve"> </w:t>
      </w:r>
    </w:p>
    <w:p w:rsidR="00A835D2" w:rsidRDefault="00A835D2" w:rsidP="008B767B">
      <w:pPr>
        <w:pStyle w:val="NormalWeb"/>
        <w:spacing w:before="0" w:beforeAutospacing="0" w:after="40" w:line="276" w:lineRule="auto"/>
        <w:rPr>
          <w:rFonts w:ascii="Arial" w:hAnsi="Arial" w:cs="Arial"/>
          <w:sz w:val="22"/>
          <w:szCs w:val="22"/>
        </w:rPr>
      </w:pPr>
    </w:p>
    <w:p w:rsidR="00A835D2" w:rsidRPr="00990D0E" w:rsidRDefault="00A835D2" w:rsidP="00A835D2">
      <w:pPr>
        <w:pStyle w:val="NormalWeb"/>
        <w:spacing w:before="0" w:beforeAutospacing="0" w:after="40" w:line="276" w:lineRule="auto"/>
        <w:rPr>
          <w:rFonts w:ascii="Arial" w:hAnsi="Arial" w:cs="Arial"/>
          <w:sz w:val="22"/>
          <w:szCs w:val="22"/>
        </w:rPr>
      </w:pPr>
      <w:r w:rsidRPr="00A835D2">
        <w:rPr>
          <w:rFonts w:ascii="Arial" w:hAnsi="Arial" w:cs="Arial"/>
          <w:sz w:val="22"/>
          <w:szCs w:val="22"/>
        </w:rPr>
        <w:t>Mr</w:t>
      </w:r>
      <w:r>
        <w:rPr>
          <w:rFonts w:ascii="Arial" w:hAnsi="Arial" w:cs="Arial"/>
          <w:sz w:val="22"/>
          <w:szCs w:val="22"/>
        </w:rPr>
        <w:t xml:space="preserve"> le Maire rappelle que pour tous les travaux en cours ou sur le point de démarrer : traversée du village, urbanisation, chemin de la Palenque, église … les riverains ont été consultés et associés aux projets.</w:t>
      </w:r>
    </w:p>
    <w:p w:rsidR="00A835D2" w:rsidRDefault="00A835D2" w:rsidP="00A835D2">
      <w:pPr>
        <w:pStyle w:val="NormalWeb"/>
        <w:spacing w:before="0" w:beforeAutospacing="0" w:after="40" w:line="276" w:lineRule="auto"/>
        <w:rPr>
          <w:rFonts w:ascii="Arial" w:hAnsi="Arial" w:cs="Arial"/>
          <w:sz w:val="22"/>
          <w:szCs w:val="22"/>
        </w:rPr>
      </w:pPr>
      <w:r w:rsidRPr="00A835D2">
        <w:rPr>
          <w:rFonts w:ascii="Arial" w:hAnsi="Arial" w:cs="Arial"/>
          <w:sz w:val="22"/>
          <w:szCs w:val="22"/>
        </w:rPr>
        <w:t xml:space="preserve">Il </w:t>
      </w:r>
      <w:r>
        <w:rPr>
          <w:rFonts w:ascii="Arial" w:hAnsi="Arial" w:cs="Arial"/>
          <w:sz w:val="22"/>
          <w:szCs w:val="22"/>
        </w:rPr>
        <w:t>en a été de même lors de l’élaboration du PPRn. Les habitants de Bruges ont reçu l’information bien en amont de l’ouverture de l’enquête publique par le Préfet. Notre commune a également organisée une réunion publique sur le sujet.</w:t>
      </w:r>
    </w:p>
    <w:p w:rsidR="00A835D2" w:rsidRPr="00A835D2" w:rsidRDefault="00A835D2" w:rsidP="00A835D2">
      <w:pPr>
        <w:pStyle w:val="NormalWeb"/>
        <w:spacing w:before="0" w:beforeAutospacing="0" w:after="40" w:line="276" w:lineRule="auto"/>
        <w:rPr>
          <w:rFonts w:ascii="Arial" w:hAnsi="Arial" w:cs="Arial"/>
          <w:sz w:val="22"/>
          <w:szCs w:val="22"/>
        </w:rPr>
      </w:pPr>
    </w:p>
    <w:p w:rsidR="00A96EC4" w:rsidRDefault="00A96EC4" w:rsidP="00153BF7">
      <w:pPr>
        <w:spacing w:line="276" w:lineRule="auto"/>
        <w:jc w:val="right"/>
        <w:rPr>
          <w:rFonts w:cs="Arial"/>
          <w:szCs w:val="22"/>
        </w:rPr>
      </w:pPr>
    </w:p>
    <w:p w:rsidR="00A96EC4" w:rsidRDefault="00A96EC4" w:rsidP="00153BF7">
      <w:pPr>
        <w:spacing w:line="276" w:lineRule="auto"/>
        <w:jc w:val="right"/>
        <w:rPr>
          <w:rFonts w:cs="Arial"/>
          <w:szCs w:val="22"/>
        </w:rPr>
      </w:pPr>
    </w:p>
    <w:p w:rsidR="00777F49" w:rsidRDefault="00777F49" w:rsidP="00153BF7">
      <w:pPr>
        <w:spacing w:line="276" w:lineRule="auto"/>
        <w:jc w:val="right"/>
        <w:rPr>
          <w:rFonts w:cs="Arial"/>
          <w:szCs w:val="22"/>
        </w:rPr>
      </w:pPr>
    </w:p>
    <w:p w:rsidR="0052734C" w:rsidRPr="00961492" w:rsidRDefault="00203B32" w:rsidP="00153BF7">
      <w:pPr>
        <w:spacing w:line="276" w:lineRule="auto"/>
        <w:jc w:val="right"/>
        <w:rPr>
          <w:rFonts w:cs="Arial"/>
          <w:szCs w:val="22"/>
        </w:rPr>
      </w:pPr>
      <w:r w:rsidRPr="00ED7CB1">
        <w:rPr>
          <w:rFonts w:cs="Arial"/>
          <w:szCs w:val="22"/>
        </w:rPr>
        <w:t>Le Maire clôture la séance</w:t>
      </w:r>
      <w:r w:rsidR="00813B43">
        <w:rPr>
          <w:rFonts w:cs="Arial"/>
          <w:szCs w:val="22"/>
        </w:rPr>
        <w:t xml:space="preserve"> </w:t>
      </w:r>
      <w:r w:rsidR="00C01833" w:rsidRPr="00961492">
        <w:rPr>
          <w:rFonts w:cs="Arial"/>
          <w:szCs w:val="22"/>
        </w:rPr>
        <w:t>à</w:t>
      </w:r>
      <w:r w:rsidR="00A96EC4" w:rsidRPr="00961492">
        <w:rPr>
          <w:rFonts w:cs="Arial"/>
          <w:szCs w:val="22"/>
        </w:rPr>
        <w:t> </w:t>
      </w:r>
      <w:r w:rsidR="001871DD">
        <w:rPr>
          <w:rFonts w:cs="Arial"/>
          <w:szCs w:val="22"/>
        </w:rPr>
        <w:t>20h1</w:t>
      </w:r>
      <w:r w:rsidR="00F8337D">
        <w:rPr>
          <w:rFonts w:cs="Arial"/>
          <w:szCs w:val="22"/>
        </w:rPr>
        <w:t>0</w:t>
      </w:r>
      <w:r w:rsidR="00153BF7" w:rsidRPr="00961492">
        <w:rPr>
          <w:rFonts w:cs="Arial"/>
          <w:szCs w:val="22"/>
        </w:rPr>
        <w:t>.</w:t>
      </w:r>
    </w:p>
    <w:sectPr w:rsidR="0052734C" w:rsidRPr="00961492" w:rsidSect="00793E6E">
      <w:headerReference w:type="default" r:id="rId12"/>
      <w:footerReference w:type="default" r:id="rId13"/>
      <w:pgSz w:w="11900" w:h="16840"/>
      <w:pgMar w:top="720" w:right="1134" w:bottom="720"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1F" w:rsidRDefault="002D731F">
      <w:r>
        <w:separator/>
      </w:r>
    </w:p>
  </w:endnote>
  <w:endnote w:type="continuationSeparator" w:id="0">
    <w:p w:rsidR="002D731F" w:rsidRDefault="002D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9F" w:rsidRDefault="0028619F">
    <w:pPr>
      <w:pStyle w:val="Pieddepage"/>
      <w:pBdr>
        <w:top w:val="single" w:sz="6" w:space="1" w:color="auto"/>
      </w:pBdr>
      <w:jc w:val="center"/>
      <w:rPr>
        <w:sz w:val="20"/>
      </w:rPr>
    </w:pPr>
    <w:r>
      <w:rPr>
        <w:sz w:val="20"/>
      </w:rPr>
      <w:t xml:space="preserve">-Page </w:t>
    </w:r>
    <w:r w:rsidR="00021AEC">
      <w:rPr>
        <w:rStyle w:val="Numrodepage"/>
        <w:sz w:val="20"/>
      </w:rPr>
      <w:fldChar w:fldCharType="begin"/>
    </w:r>
    <w:r>
      <w:rPr>
        <w:rStyle w:val="Numrodepage"/>
        <w:sz w:val="20"/>
      </w:rPr>
      <w:instrText xml:space="preserve"> PAGE </w:instrText>
    </w:r>
    <w:r w:rsidR="00021AEC">
      <w:rPr>
        <w:rStyle w:val="Numrodepage"/>
        <w:sz w:val="20"/>
      </w:rPr>
      <w:fldChar w:fldCharType="separate"/>
    </w:r>
    <w:r w:rsidR="00492A46">
      <w:rPr>
        <w:rStyle w:val="Numrodepage"/>
        <w:noProof/>
        <w:sz w:val="20"/>
      </w:rPr>
      <w:t>1</w:t>
    </w:r>
    <w:r w:rsidR="00021AEC">
      <w:rPr>
        <w:rStyle w:val="Numrodepage"/>
        <w:sz w:val="20"/>
      </w:rPr>
      <w:fldChar w:fldCharType="end"/>
    </w:r>
    <w:r>
      <w:rPr>
        <w:rStyle w:val="Numrodepage"/>
        <w:sz w:val="20"/>
      </w:rPr>
      <w:t>/</w:t>
    </w:r>
    <w:r w:rsidR="00021AEC">
      <w:rPr>
        <w:rStyle w:val="Numrodepage"/>
        <w:sz w:val="20"/>
      </w:rPr>
      <w:fldChar w:fldCharType="begin"/>
    </w:r>
    <w:r>
      <w:rPr>
        <w:rStyle w:val="Numrodepage"/>
        <w:sz w:val="20"/>
      </w:rPr>
      <w:instrText xml:space="preserve"> NUMPAGES </w:instrText>
    </w:r>
    <w:r w:rsidR="00021AEC">
      <w:rPr>
        <w:rStyle w:val="Numrodepage"/>
        <w:sz w:val="20"/>
      </w:rPr>
      <w:fldChar w:fldCharType="separate"/>
    </w:r>
    <w:r w:rsidR="00492A46">
      <w:rPr>
        <w:rStyle w:val="Numrodepage"/>
        <w:noProof/>
        <w:sz w:val="20"/>
      </w:rPr>
      <w:t>8</w:t>
    </w:r>
    <w:r w:rsidR="00021AEC">
      <w:rPr>
        <w:rStyle w:val="Numrodepage"/>
        <w:sz w:val="20"/>
      </w:rPr>
      <w:fldChar w:fldCharType="end"/>
    </w:r>
    <w:r>
      <w:rPr>
        <w:rStyle w:val="Numrodepage"/>
        <w:sz w:val="20"/>
      </w:rPr>
      <w:t>-</w:t>
    </w:r>
  </w:p>
  <w:p w:rsidR="0028619F" w:rsidRDefault="0028619F">
    <w:pPr>
      <w:pStyle w:val="Pieddepage"/>
    </w:pPr>
  </w:p>
  <w:p w:rsidR="0028619F" w:rsidRDefault="002861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1F" w:rsidRDefault="002D731F">
      <w:r>
        <w:separator/>
      </w:r>
    </w:p>
  </w:footnote>
  <w:footnote w:type="continuationSeparator" w:id="0">
    <w:p w:rsidR="002D731F" w:rsidRDefault="002D7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9F" w:rsidRDefault="0028619F" w:rsidP="002B6351">
    <w:pPr>
      <w:pStyle w:val="En-tte"/>
      <w:pBdr>
        <w:bottom w:val="single" w:sz="6" w:space="1" w:color="auto"/>
      </w:pBdr>
      <w:jc w:val="center"/>
      <w:rPr>
        <w:rFonts w:ascii="Arial Narrow" w:hAnsi="Arial Narrow"/>
      </w:rPr>
    </w:pPr>
  </w:p>
  <w:p w:rsidR="0028619F" w:rsidRDefault="00EE2C8E" w:rsidP="003E1C33">
    <w:pPr>
      <w:pStyle w:val="En-tte"/>
      <w:pBdr>
        <w:bottom w:val="single" w:sz="6" w:space="1" w:color="auto"/>
      </w:pBdr>
      <w:jc w:val="center"/>
      <w:rPr>
        <w:rFonts w:ascii="Arial Narrow" w:hAnsi="Arial Narrow"/>
      </w:rPr>
    </w:pPr>
    <w:r>
      <w:rPr>
        <w:rFonts w:ascii="Arial Narrow" w:hAnsi="Arial Narrow"/>
      </w:rPr>
      <w:t>Conseil Municipal du 28 Juillet</w:t>
    </w:r>
    <w:r w:rsidR="0028619F">
      <w:rPr>
        <w:rFonts w:ascii="Arial Narrow" w:hAnsi="Arial Narrow"/>
      </w:rPr>
      <w:t xml:space="preserve"> 2016</w:t>
    </w:r>
  </w:p>
  <w:p w:rsidR="0028619F" w:rsidRDefault="0028619F">
    <w:pPr>
      <w:pStyle w:val="En-tte"/>
    </w:pPr>
  </w:p>
  <w:p w:rsidR="0028619F" w:rsidRDefault="002861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D70"/>
    <w:multiLevelType w:val="hybridMultilevel"/>
    <w:tmpl w:val="BEA2FE80"/>
    <w:lvl w:ilvl="0" w:tplc="2102AA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676C9C"/>
    <w:multiLevelType w:val="hybridMultilevel"/>
    <w:tmpl w:val="C6A8D638"/>
    <w:lvl w:ilvl="0" w:tplc="040C0001">
      <w:start w:val="1"/>
      <w:numFmt w:val="bullet"/>
      <w:lvlText w:val=""/>
      <w:lvlJc w:val="left"/>
      <w:pPr>
        <w:ind w:left="643" w:hanging="360"/>
      </w:pPr>
      <w:rPr>
        <w:rFonts w:ascii="Symbol" w:hAnsi="Symbol" w:hint="default"/>
        <w:color w:val="auto"/>
      </w:rPr>
    </w:lvl>
    <w:lvl w:ilvl="1" w:tplc="040C0003">
      <w:start w:val="1"/>
      <w:numFmt w:val="bullet"/>
      <w:lvlText w:val="o"/>
      <w:lvlJc w:val="left"/>
      <w:pPr>
        <w:ind w:left="4428" w:hanging="360"/>
      </w:pPr>
      <w:rPr>
        <w:rFonts w:ascii="Courier New" w:hAnsi="Courier New" w:cs="Courier New" w:hint="default"/>
      </w:rPr>
    </w:lvl>
    <w:lvl w:ilvl="2" w:tplc="040C0005" w:tentative="1">
      <w:start w:val="1"/>
      <w:numFmt w:val="bullet"/>
      <w:lvlText w:val=""/>
      <w:lvlJc w:val="left"/>
      <w:pPr>
        <w:ind w:left="5148" w:hanging="360"/>
      </w:pPr>
      <w:rPr>
        <w:rFonts w:ascii="Wingdings" w:hAnsi="Wingdings" w:hint="default"/>
      </w:rPr>
    </w:lvl>
    <w:lvl w:ilvl="3" w:tplc="040C0001" w:tentative="1">
      <w:start w:val="1"/>
      <w:numFmt w:val="bullet"/>
      <w:lvlText w:val=""/>
      <w:lvlJc w:val="left"/>
      <w:pPr>
        <w:ind w:left="5868" w:hanging="360"/>
      </w:pPr>
      <w:rPr>
        <w:rFonts w:ascii="Symbol" w:hAnsi="Symbol" w:hint="default"/>
      </w:rPr>
    </w:lvl>
    <w:lvl w:ilvl="4" w:tplc="040C0003" w:tentative="1">
      <w:start w:val="1"/>
      <w:numFmt w:val="bullet"/>
      <w:lvlText w:val="o"/>
      <w:lvlJc w:val="left"/>
      <w:pPr>
        <w:ind w:left="6588" w:hanging="360"/>
      </w:pPr>
      <w:rPr>
        <w:rFonts w:ascii="Courier New" w:hAnsi="Courier New" w:cs="Courier New" w:hint="default"/>
      </w:rPr>
    </w:lvl>
    <w:lvl w:ilvl="5" w:tplc="040C0005" w:tentative="1">
      <w:start w:val="1"/>
      <w:numFmt w:val="bullet"/>
      <w:lvlText w:val=""/>
      <w:lvlJc w:val="left"/>
      <w:pPr>
        <w:ind w:left="7308" w:hanging="360"/>
      </w:pPr>
      <w:rPr>
        <w:rFonts w:ascii="Wingdings" w:hAnsi="Wingdings" w:hint="default"/>
      </w:rPr>
    </w:lvl>
    <w:lvl w:ilvl="6" w:tplc="040C0001" w:tentative="1">
      <w:start w:val="1"/>
      <w:numFmt w:val="bullet"/>
      <w:lvlText w:val=""/>
      <w:lvlJc w:val="left"/>
      <w:pPr>
        <w:ind w:left="8028" w:hanging="360"/>
      </w:pPr>
      <w:rPr>
        <w:rFonts w:ascii="Symbol" w:hAnsi="Symbol" w:hint="default"/>
      </w:rPr>
    </w:lvl>
    <w:lvl w:ilvl="7" w:tplc="040C0003" w:tentative="1">
      <w:start w:val="1"/>
      <w:numFmt w:val="bullet"/>
      <w:lvlText w:val="o"/>
      <w:lvlJc w:val="left"/>
      <w:pPr>
        <w:ind w:left="8748" w:hanging="360"/>
      </w:pPr>
      <w:rPr>
        <w:rFonts w:ascii="Courier New" w:hAnsi="Courier New" w:cs="Courier New" w:hint="default"/>
      </w:rPr>
    </w:lvl>
    <w:lvl w:ilvl="8" w:tplc="040C0005" w:tentative="1">
      <w:start w:val="1"/>
      <w:numFmt w:val="bullet"/>
      <w:lvlText w:val=""/>
      <w:lvlJc w:val="left"/>
      <w:pPr>
        <w:ind w:left="9468" w:hanging="360"/>
      </w:pPr>
      <w:rPr>
        <w:rFonts w:ascii="Wingdings" w:hAnsi="Wingdings" w:hint="default"/>
      </w:rPr>
    </w:lvl>
  </w:abstractNum>
  <w:abstractNum w:abstractNumId="2">
    <w:nsid w:val="1A480149"/>
    <w:multiLevelType w:val="hybridMultilevel"/>
    <w:tmpl w:val="0896DFB0"/>
    <w:lvl w:ilvl="0" w:tplc="40FEDB2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C055AF"/>
    <w:multiLevelType w:val="hybridMultilevel"/>
    <w:tmpl w:val="B73AA18C"/>
    <w:lvl w:ilvl="0" w:tplc="DE7E3A50">
      <w:start w:val="1"/>
      <w:numFmt w:val="bullet"/>
      <w:lvlText w:val=""/>
      <w:lvlJc w:val="left"/>
      <w:pPr>
        <w:tabs>
          <w:tab w:val="num" w:pos="720"/>
        </w:tabs>
        <w:ind w:left="720" w:hanging="360"/>
      </w:pPr>
      <w:rPr>
        <w:rFonts w:ascii="Wingdings" w:hAnsi="Wingdings" w:hint="default"/>
      </w:rPr>
    </w:lvl>
    <w:lvl w:ilvl="1" w:tplc="66322936" w:tentative="1">
      <w:start w:val="1"/>
      <w:numFmt w:val="bullet"/>
      <w:lvlText w:val=""/>
      <w:lvlJc w:val="left"/>
      <w:pPr>
        <w:tabs>
          <w:tab w:val="num" w:pos="1440"/>
        </w:tabs>
        <w:ind w:left="1440" w:hanging="360"/>
      </w:pPr>
      <w:rPr>
        <w:rFonts w:ascii="Wingdings" w:hAnsi="Wingdings" w:hint="default"/>
      </w:rPr>
    </w:lvl>
    <w:lvl w:ilvl="2" w:tplc="6F3CA85C" w:tentative="1">
      <w:start w:val="1"/>
      <w:numFmt w:val="bullet"/>
      <w:lvlText w:val=""/>
      <w:lvlJc w:val="left"/>
      <w:pPr>
        <w:tabs>
          <w:tab w:val="num" w:pos="2160"/>
        </w:tabs>
        <w:ind w:left="2160" w:hanging="360"/>
      </w:pPr>
      <w:rPr>
        <w:rFonts w:ascii="Wingdings" w:hAnsi="Wingdings" w:hint="default"/>
      </w:rPr>
    </w:lvl>
    <w:lvl w:ilvl="3" w:tplc="581A4C1A" w:tentative="1">
      <w:start w:val="1"/>
      <w:numFmt w:val="bullet"/>
      <w:lvlText w:val=""/>
      <w:lvlJc w:val="left"/>
      <w:pPr>
        <w:tabs>
          <w:tab w:val="num" w:pos="2880"/>
        </w:tabs>
        <w:ind w:left="2880" w:hanging="360"/>
      </w:pPr>
      <w:rPr>
        <w:rFonts w:ascii="Wingdings" w:hAnsi="Wingdings" w:hint="default"/>
      </w:rPr>
    </w:lvl>
    <w:lvl w:ilvl="4" w:tplc="FE7EDD5A" w:tentative="1">
      <w:start w:val="1"/>
      <w:numFmt w:val="bullet"/>
      <w:lvlText w:val=""/>
      <w:lvlJc w:val="left"/>
      <w:pPr>
        <w:tabs>
          <w:tab w:val="num" w:pos="3600"/>
        </w:tabs>
        <w:ind w:left="3600" w:hanging="360"/>
      </w:pPr>
      <w:rPr>
        <w:rFonts w:ascii="Wingdings" w:hAnsi="Wingdings" w:hint="default"/>
      </w:rPr>
    </w:lvl>
    <w:lvl w:ilvl="5" w:tplc="5A4815BE" w:tentative="1">
      <w:start w:val="1"/>
      <w:numFmt w:val="bullet"/>
      <w:lvlText w:val=""/>
      <w:lvlJc w:val="left"/>
      <w:pPr>
        <w:tabs>
          <w:tab w:val="num" w:pos="4320"/>
        </w:tabs>
        <w:ind w:left="4320" w:hanging="360"/>
      </w:pPr>
      <w:rPr>
        <w:rFonts w:ascii="Wingdings" w:hAnsi="Wingdings" w:hint="default"/>
      </w:rPr>
    </w:lvl>
    <w:lvl w:ilvl="6" w:tplc="5E88077E" w:tentative="1">
      <w:start w:val="1"/>
      <w:numFmt w:val="bullet"/>
      <w:lvlText w:val=""/>
      <w:lvlJc w:val="left"/>
      <w:pPr>
        <w:tabs>
          <w:tab w:val="num" w:pos="5040"/>
        </w:tabs>
        <w:ind w:left="5040" w:hanging="360"/>
      </w:pPr>
      <w:rPr>
        <w:rFonts w:ascii="Wingdings" w:hAnsi="Wingdings" w:hint="default"/>
      </w:rPr>
    </w:lvl>
    <w:lvl w:ilvl="7" w:tplc="BCD00256" w:tentative="1">
      <w:start w:val="1"/>
      <w:numFmt w:val="bullet"/>
      <w:lvlText w:val=""/>
      <w:lvlJc w:val="left"/>
      <w:pPr>
        <w:tabs>
          <w:tab w:val="num" w:pos="5760"/>
        </w:tabs>
        <w:ind w:left="5760" w:hanging="360"/>
      </w:pPr>
      <w:rPr>
        <w:rFonts w:ascii="Wingdings" w:hAnsi="Wingdings" w:hint="default"/>
      </w:rPr>
    </w:lvl>
    <w:lvl w:ilvl="8" w:tplc="E8B64DEA" w:tentative="1">
      <w:start w:val="1"/>
      <w:numFmt w:val="bullet"/>
      <w:lvlText w:val=""/>
      <w:lvlJc w:val="left"/>
      <w:pPr>
        <w:tabs>
          <w:tab w:val="num" w:pos="6480"/>
        </w:tabs>
        <w:ind w:left="6480" w:hanging="360"/>
      </w:pPr>
      <w:rPr>
        <w:rFonts w:ascii="Wingdings" w:hAnsi="Wingdings" w:hint="default"/>
      </w:rPr>
    </w:lvl>
  </w:abstractNum>
  <w:abstractNum w:abstractNumId="4">
    <w:nsid w:val="1DD95788"/>
    <w:multiLevelType w:val="hybridMultilevel"/>
    <w:tmpl w:val="9CB423E2"/>
    <w:lvl w:ilvl="0" w:tplc="B960365A">
      <w:start w:val="1"/>
      <w:numFmt w:val="decimal"/>
      <w:lvlText w:val="%1."/>
      <w:lvlJc w:val="left"/>
      <w:pPr>
        <w:ind w:left="927" w:hanging="360"/>
      </w:pPr>
      <w:rPr>
        <w:rFonts w:hint="default"/>
        <w:b/>
        <w:i w:val="0"/>
        <w:color w:val="595959" w:themeColor="text1" w:themeTint="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A67B80"/>
    <w:multiLevelType w:val="hybridMultilevel"/>
    <w:tmpl w:val="97CACE70"/>
    <w:lvl w:ilvl="0" w:tplc="5D2857A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70114C0"/>
    <w:multiLevelType w:val="hybridMultilevel"/>
    <w:tmpl w:val="865C0DAA"/>
    <w:lvl w:ilvl="0" w:tplc="0B146DBE">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FC00C6F"/>
    <w:multiLevelType w:val="hybridMultilevel"/>
    <w:tmpl w:val="3AE83B38"/>
    <w:lvl w:ilvl="0" w:tplc="5D2857A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31CC0D0F"/>
    <w:multiLevelType w:val="hybridMultilevel"/>
    <w:tmpl w:val="0120712E"/>
    <w:lvl w:ilvl="0" w:tplc="0B8667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D97F86"/>
    <w:multiLevelType w:val="hybridMultilevel"/>
    <w:tmpl w:val="1AA0DD48"/>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7E2D8C"/>
    <w:multiLevelType w:val="hybridMultilevel"/>
    <w:tmpl w:val="F4260EF8"/>
    <w:lvl w:ilvl="0" w:tplc="57D04F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782011"/>
    <w:multiLevelType w:val="hybridMultilevel"/>
    <w:tmpl w:val="2DB00864"/>
    <w:lvl w:ilvl="0" w:tplc="00B43280">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nsid w:val="452029B9"/>
    <w:multiLevelType w:val="hybridMultilevel"/>
    <w:tmpl w:val="8DAEDFDC"/>
    <w:lvl w:ilvl="0" w:tplc="A52641E6">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57D1FA0"/>
    <w:multiLevelType w:val="hybridMultilevel"/>
    <w:tmpl w:val="B6C642CC"/>
    <w:lvl w:ilvl="0" w:tplc="1C7E4E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6F3F49"/>
    <w:multiLevelType w:val="hybridMultilevel"/>
    <w:tmpl w:val="4F9C9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FF3193"/>
    <w:multiLevelType w:val="hybridMultilevel"/>
    <w:tmpl w:val="77CEB05E"/>
    <w:lvl w:ilvl="0" w:tplc="7972AF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2D19E7"/>
    <w:multiLevelType w:val="hybridMultilevel"/>
    <w:tmpl w:val="166E0222"/>
    <w:lvl w:ilvl="0" w:tplc="17125CD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3208A5"/>
    <w:multiLevelType w:val="hybridMultilevel"/>
    <w:tmpl w:val="B52E326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5425552E"/>
    <w:multiLevelType w:val="hybridMultilevel"/>
    <w:tmpl w:val="5EF2D4AA"/>
    <w:lvl w:ilvl="0" w:tplc="C6067D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4B71CC"/>
    <w:multiLevelType w:val="hybridMultilevel"/>
    <w:tmpl w:val="F1AABBFE"/>
    <w:lvl w:ilvl="0" w:tplc="396C655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9420872"/>
    <w:multiLevelType w:val="hybridMultilevel"/>
    <w:tmpl w:val="3550B99C"/>
    <w:lvl w:ilvl="0" w:tplc="CD2493F8">
      <w:start w:val="9"/>
      <w:numFmt w:val="decimal"/>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5C3231CE"/>
    <w:multiLevelType w:val="hybridMultilevel"/>
    <w:tmpl w:val="BD3061D4"/>
    <w:lvl w:ilvl="0" w:tplc="396C655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E4133BA"/>
    <w:multiLevelType w:val="hybridMultilevel"/>
    <w:tmpl w:val="2F042C06"/>
    <w:lvl w:ilvl="0" w:tplc="396C655C">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C5F45CF"/>
    <w:multiLevelType w:val="hybridMultilevel"/>
    <w:tmpl w:val="717C05AA"/>
    <w:lvl w:ilvl="0" w:tplc="EAC057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483714"/>
    <w:multiLevelType w:val="hybridMultilevel"/>
    <w:tmpl w:val="6FBCE2CC"/>
    <w:lvl w:ilvl="0" w:tplc="396C655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FB93437"/>
    <w:multiLevelType w:val="hybridMultilevel"/>
    <w:tmpl w:val="B6845CFA"/>
    <w:lvl w:ilvl="0" w:tplc="396C655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6"/>
  </w:num>
  <w:num w:numId="4">
    <w:abstractNumId w:val="7"/>
  </w:num>
  <w:num w:numId="5">
    <w:abstractNumId w:val="11"/>
  </w:num>
  <w:num w:numId="6">
    <w:abstractNumId w:val="4"/>
  </w:num>
  <w:num w:numId="7">
    <w:abstractNumId w:val="24"/>
  </w:num>
  <w:num w:numId="8">
    <w:abstractNumId w:val="20"/>
  </w:num>
  <w:num w:numId="9">
    <w:abstractNumId w:val="19"/>
  </w:num>
  <w:num w:numId="10">
    <w:abstractNumId w:val="25"/>
  </w:num>
  <w:num w:numId="11">
    <w:abstractNumId w:val="21"/>
  </w:num>
  <w:num w:numId="12">
    <w:abstractNumId w:val="22"/>
  </w:num>
  <w:num w:numId="13">
    <w:abstractNumId w:val="9"/>
  </w:num>
  <w:num w:numId="14">
    <w:abstractNumId w:val="3"/>
  </w:num>
  <w:num w:numId="15">
    <w:abstractNumId w:val="8"/>
  </w:num>
  <w:num w:numId="16">
    <w:abstractNumId w:val="13"/>
  </w:num>
  <w:num w:numId="17">
    <w:abstractNumId w:val="2"/>
  </w:num>
  <w:num w:numId="18">
    <w:abstractNumId w:val="12"/>
  </w:num>
  <w:num w:numId="19">
    <w:abstractNumId w:val="17"/>
  </w:num>
  <w:num w:numId="20">
    <w:abstractNumId w:val="5"/>
  </w:num>
  <w:num w:numId="21">
    <w:abstractNumId w:val="23"/>
  </w:num>
  <w:num w:numId="22">
    <w:abstractNumId w:val="14"/>
  </w:num>
  <w:num w:numId="23">
    <w:abstractNumId w:val="18"/>
  </w:num>
  <w:num w:numId="24">
    <w:abstractNumId w:val="6"/>
  </w:num>
  <w:num w:numId="25">
    <w:abstractNumId w:val="10"/>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AF"/>
    <w:rsid w:val="000019A8"/>
    <w:rsid w:val="00013F70"/>
    <w:rsid w:val="00014182"/>
    <w:rsid w:val="0001681B"/>
    <w:rsid w:val="000168A7"/>
    <w:rsid w:val="000216EF"/>
    <w:rsid w:val="00021AEC"/>
    <w:rsid w:val="00026862"/>
    <w:rsid w:val="00027C1E"/>
    <w:rsid w:val="00030557"/>
    <w:rsid w:val="0003425B"/>
    <w:rsid w:val="00034705"/>
    <w:rsid w:val="00045392"/>
    <w:rsid w:val="00050730"/>
    <w:rsid w:val="00050987"/>
    <w:rsid w:val="00050E65"/>
    <w:rsid w:val="000563A7"/>
    <w:rsid w:val="00056C8B"/>
    <w:rsid w:val="00057917"/>
    <w:rsid w:val="000650ED"/>
    <w:rsid w:val="00066272"/>
    <w:rsid w:val="00067B98"/>
    <w:rsid w:val="00072B05"/>
    <w:rsid w:val="000771B1"/>
    <w:rsid w:val="00077C4A"/>
    <w:rsid w:val="000812A4"/>
    <w:rsid w:val="00081BBB"/>
    <w:rsid w:val="0008226E"/>
    <w:rsid w:val="0008253C"/>
    <w:rsid w:val="00090C17"/>
    <w:rsid w:val="00095193"/>
    <w:rsid w:val="000A62CC"/>
    <w:rsid w:val="000A6568"/>
    <w:rsid w:val="000A7A53"/>
    <w:rsid w:val="000B0018"/>
    <w:rsid w:val="000B0B7A"/>
    <w:rsid w:val="000B527F"/>
    <w:rsid w:val="000B7C12"/>
    <w:rsid w:val="000C044A"/>
    <w:rsid w:val="000C2A7C"/>
    <w:rsid w:val="000D1F09"/>
    <w:rsid w:val="000D32C0"/>
    <w:rsid w:val="000E124B"/>
    <w:rsid w:val="000E3EB0"/>
    <w:rsid w:val="000E54EC"/>
    <w:rsid w:val="000E7EFE"/>
    <w:rsid w:val="000F0FA8"/>
    <w:rsid w:val="000F6CCC"/>
    <w:rsid w:val="00101869"/>
    <w:rsid w:val="001022E1"/>
    <w:rsid w:val="00110E1E"/>
    <w:rsid w:val="001124D8"/>
    <w:rsid w:val="00114095"/>
    <w:rsid w:val="0011625E"/>
    <w:rsid w:val="00117BA5"/>
    <w:rsid w:val="001201E0"/>
    <w:rsid w:val="00121A8E"/>
    <w:rsid w:val="001249F1"/>
    <w:rsid w:val="00125221"/>
    <w:rsid w:val="00125931"/>
    <w:rsid w:val="001261D4"/>
    <w:rsid w:val="00127C55"/>
    <w:rsid w:val="00130DC2"/>
    <w:rsid w:val="00133239"/>
    <w:rsid w:val="00134FEB"/>
    <w:rsid w:val="00135CF9"/>
    <w:rsid w:val="00136DD4"/>
    <w:rsid w:val="001401B7"/>
    <w:rsid w:val="00143A9B"/>
    <w:rsid w:val="00143B1F"/>
    <w:rsid w:val="00145AEA"/>
    <w:rsid w:val="00153BF7"/>
    <w:rsid w:val="00153CFC"/>
    <w:rsid w:val="00155CE4"/>
    <w:rsid w:val="00162F2E"/>
    <w:rsid w:val="0016495B"/>
    <w:rsid w:val="00166653"/>
    <w:rsid w:val="0017070B"/>
    <w:rsid w:val="00173BC8"/>
    <w:rsid w:val="00177AA8"/>
    <w:rsid w:val="00180988"/>
    <w:rsid w:val="00182086"/>
    <w:rsid w:val="001835C1"/>
    <w:rsid w:val="00184605"/>
    <w:rsid w:val="00184AEA"/>
    <w:rsid w:val="001871DD"/>
    <w:rsid w:val="00191BB4"/>
    <w:rsid w:val="0019386E"/>
    <w:rsid w:val="001954EA"/>
    <w:rsid w:val="00195E19"/>
    <w:rsid w:val="001A04F0"/>
    <w:rsid w:val="001A5038"/>
    <w:rsid w:val="001A58BC"/>
    <w:rsid w:val="001B20AF"/>
    <w:rsid w:val="001B420E"/>
    <w:rsid w:val="001C0FB4"/>
    <w:rsid w:val="001C57DE"/>
    <w:rsid w:val="001C6156"/>
    <w:rsid w:val="001C74DB"/>
    <w:rsid w:val="001C7733"/>
    <w:rsid w:val="001D3650"/>
    <w:rsid w:val="001D4843"/>
    <w:rsid w:val="001D6062"/>
    <w:rsid w:val="001D660C"/>
    <w:rsid w:val="001D783B"/>
    <w:rsid w:val="001E0C27"/>
    <w:rsid w:val="001E1E77"/>
    <w:rsid w:val="001E24CF"/>
    <w:rsid w:val="001E27FE"/>
    <w:rsid w:val="001E2ED4"/>
    <w:rsid w:val="001E3468"/>
    <w:rsid w:val="001E5C5A"/>
    <w:rsid w:val="001F14F6"/>
    <w:rsid w:val="001F669F"/>
    <w:rsid w:val="001F6FA0"/>
    <w:rsid w:val="001F6FB5"/>
    <w:rsid w:val="0020093E"/>
    <w:rsid w:val="00203B32"/>
    <w:rsid w:val="00204903"/>
    <w:rsid w:val="002074CD"/>
    <w:rsid w:val="00210F32"/>
    <w:rsid w:val="002134CA"/>
    <w:rsid w:val="0021369A"/>
    <w:rsid w:val="00213FC5"/>
    <w:rsid w:val="002159C8"/>
    <w:rsid w:val="00221C6F"/>
    <w:rsid w:val="00221CD4"/>
    <w:rsid w:val="002223C2"/>
    <w:rsid w:val="00224038"/>
    <w:rsid w:val="00230540"/>
    <w:rsid w:val="0023082F"/>
    <w:rsid w:val="00231799"/>
    <w:rsid w:val="00231930"/>
    <w:rsid w:val="00232F74"/>
    <w:rsid w:val="00234AD1"/>
    <w:rsid w:val="00244141"/>
    <w:rsid w:val="0024566B"/>
    <w:rsid w:val="0024658E"/>
    <w:rsid w:val="002477E9"/>
    <w:rsid w:val="00250B92"/>
    <w:rsid w:val="00251217"/>
    <w:rsid w:val="00255960"/>
    <w:rsid w:val="002566F3"/>
    <w:rsid w:val="00257BC8"/>
    <w:rsid w:val="0026264F"/>
    <w:rsid w:val="002666FD"/>
    <w:rsid w:val="002670D6"/>
    <w:rsid w:val="00273436"/>
    <w:rsid w:val="0027421F"/>
    <w:rsid w:val="002744B3"/>
    <w:rsid w:val="0027514B"/>
    <w:rsid w:val="00276295"/>
    <w:rsid w:val="00280D84"/>
    <w:rsid w:val="00281016"/>
    <w:rsid w:val="002816ED"/>
    <w:rsid w:val="002849AA"/>
    <w:rsid w:val="0028619F"/>
    <w:rsid w:val="002870AF"/>
    <w:rsid w:val="00290312"/>
    <w:rsid w:val="002962D2"/>
    <w:rsid w:val="002A14D9"/>
    <w:rsid w:val="002A37E5"/>
    <w:rsid w:val="002A58B4"/>
    <w:rsid w:val="002B1A94"/>
    <w:rsid w:val="002B3859"/>
    <w:rsid w:val="002B6351"/>
    <w:rsid w:val="002C027B"/>
    <w:rsid w:val="002C2F6D"/>
    <w:rsid w:val="002C338A"/>
    <w:rsid w:val="002C33AA"/>
    <w:rsid w:val="002C4026"/>
    <w:rsid w:val="002D30A1"/>
    <w:rsid w:val="002D731F"/>
    <w:rsid w:val="002E4077"/>
    <w:rsid w:val="002F2558"/>
    <w:rsid w:val="002F4B59"/>
    <w:rsid w:val="002F4DBA"/>
    <w:rsid w:val="002F7040"/>
    <w:rsid w:val="003020B7"/>
    <w:rsid w:val="003025FA"/>
    <w:rsid w:val="00310DDF"/>
    <w:rsid w:val="00311447"/>
    <w:rsid w:val="00312B52"/>
    <w:rsid w:val="00312F97"/>
    <w:rsid w:val="00313935"/>
    <w:rsid w:val="0031740D"/>
    <w:rsid w:val="003207B6"/>
    <w:rsid w:val="003238E1"/>
    <w:rsid w:val="00325C54"/>
    <w:rsid w:val="00334B19"/>
    <w:rsid w:val="003351F6"/>
    <w:rsid w:val="003355BF"/>
    <w:rsid w:val="0033627E"/>
    <w:rsid w:val="00337299"/>
    <w:rsid w:val="003435B5"/>
    <w:rsid w:val="00344AA0"/>
    <w:rsid w:val="00344C68"/>
    <w:rsid w:val="0034550E"/>
    <w:rsid w:val="00346755"/>
    <w:rsid w:val="00352A8F"/>
    <w:rsid w:val="00355552"/>
    <w:rsid w:val="00361302"/>
    <w:rsid w:val="003651ED"/>
    <w:rsid w:val="0037113B"/>
    <w:rsid w:val="00372076"/>
    <w:rsid w:val="00373C78"/>
    <w:rsid w:val="00384333"/>
    <w:rsid w:val="003908FA"/>
    <w:rsid w:val="00391812"/>
    <w:rsid w:val="003954C9"/>
    <w:rsid w:val="00395CBF"/>
    <w:rsid w:val="00396B99"/>
    <w:rsid w:val="003A0561"/>
    <w:rsid w:val="003A0973"/>
    <w:rsid w:val="003A09EB"/>
    <w:rsid w:val="003A153F"/>
    <w:rsid w:val="003A2C99"/>
    <w:rsid w:val="003A7B8E"/>
    <w:rsid w:val="003B0C76"/>
    <w:rsid w:val="003B1D37"/>
    <w:rsid w:val="003C47A4"/>
    <w:rsid w:val="003D19D7"/>
    <w:rsid w:val="003D2BFB"/>
    <w:rsid w:val="003D3090"/>
    <w:rsid w:val="003D4744"/>
    <w:rsid w:val="003D55E4"/>
    <w:rsid w:val="003D723C"/>
    <w:rsid w:val="003E1C33"/>
    <w:rsid w:val="003E2FD6"/>
    <w:rsid w:val="003E4EDD"/>
    <w:rsid w:val="0040069D"/>
    <w:rsid w:val="004016D0"/>
    <w:rsid w:val="00403982"/>
    <w:rsid w:val="004049B1"/>
    <w:rsid w:val="00407B0D"/>
    <w:rsid w:val="00413861"/>
    <w:rsid w:val="004160DF"/>
    <w:rsid w:val="00417220"/>
    <w:rsid w:val="00423FAC"/>
    <w:rsid w:val="00425E53"/>
    <w:rsid w:val="00431577"/>
    <w:rsid w:val="004401B3"/>
    <w:rsid w:val="00441934"/>
    <w:rsid w:val="00441A0C"/>
    <w:rsid w:val="00441DBF"/>
    <w:rsid w:val="00443C57"/>
    <w:rsid w:val="004446B7"/>
    <w:rsid w:val="00445DAD"/>
    <w:rsid w:val="00451563"/>
    <w:rsid w:val="00451E73"/>
    <w:rsid w:val="0045236F"/>
    <w:rsid w:val="00453A6B"/>
    <w:rsid w:val="00454E4D"/>
    <w:rsid w:val="00460382"/>
    <w:rsid w:val="004648F6"/>
    <w:rsid w:val="00464E8A"/>
    <w:rsid w:val="00465EE1"/>
    <w:rsid w:val="004719C9"/>
    <w:rsid w:val="00472239"/>
    <w:rsid w:val="00474408"/>
    <w:rsid w:val="00480E23"/>
    <w:rsid w:val="004833CD"/>
    <w:rsid w:val="00483E2C"/>
    <w:rsid w:val="00487E0B"/>
    <w:rsid w:val="00492A46"/>
    <w:rsid w:val="00497E2C"/>
    <w:rsid w:val="004A0B5C"/>
    <w:rsid w:val="004A1FEF"/>
    <w:rsid w:val="004A25CB"/>
    <w:rsid w:val="004A2AA2"/>
    <w:rsid w:val="004A4C61"/>
    <w:rsid w:val="004A51AB"/>
    <w:rsid w:val="004A7811"/>
    <w:rsid w:val="004B0F16"/>
    <w:rsid w:val="004B5348"/>
    <w:rsid w:val="004C3E14"/>
    <w:rsid w:val="004C5944"/>
    <w:rsid w:val="004D1714"/>
    <w:rsid w:val="004D230F"/>
    <w:rsid w:val="004D343B"/>
    <w:rsid w:val="004D48CD"/>
    <w:rsid w:val="004D5254"/>
    <w:rsid w:val="004D5835"/>
    <w:rsid w:val="004D7CD2"/>
    <w:rsid w:val="004E1E9C"/>
    <w:rsid w:val="004E5BFB"/>
    <w:rsid w:val="004F0328"/>
    <w:rsid w:val="004F0688"/>
    <w:rsid w:val="004F1EF8"/>
    <w:rsid w:val="004F2504"/>
    <w:rsid w:val="004F2728"/>
    <w:rsid w:val="004F4837"/>
    <w:rsid w:val="004F6FEF"/>
    <w:rsid w:val="00501B3D"/>
    <w:rsid w:val="00504975"/>
    <w:rsid w:val="00507C04"/>
    <w:rsid w:val="0051025C"/>
    <w:rsid w:val="00515632"/>
    <w:rsid w:val="005213DA"/>
    <w:rsid w:val="00521E2A"/>
    <w:rsid w:val="00521EEF"/>
    <w:rsid w:val="00524801"/>
    <w:rsid w:val="00526A44"/>
    <w:rsid w:val="0052734C"/>
    <w:rsid w:val="005275F3"/>
    <w:rsid w:val="00527796"/>
    <w:rsid w:val="0053021D"/>
    <w:rsid w:val="0053292B"/>
    <w:rsid w:val="005349FB"/>
    <w:rsid w:val="00534EF0"/>
    <w:rsid w:val="005365FA"/>
    <w:rsid w:val="0053731A"/>
    <w:rsid w:val="00537C1D"/>
    <w:rsid w:val="005422AB"/>
    <w:rsid w:val="005446D7"/>
    <w:rsid w:val="005475CB"/>
    <w:rsid w:val="00551243"/>
    <w:rsid w:val="00552108"/>
    <w:rsid w:val="00552D6B"/>
    <w:rsid w:val="00554ACD"/>
    <w:rsid w:val="00560616"/>
    <w:rsid w:val="0056084F"/>
    <w:rsid w:val="005635A7"/>
    <w:rsid w:val="00564A7D"/>
    <w:rsid w:val="00566499"/>
    <w:rsid w:val="0056687D"/>
    <w:rsid w:val="005707D1"/>
    <w:rsid w:val="0057525A"/>
    <w:rsid w:val="005755D2"/>
    <w:rsid w:val="00576E9D"/>
    <w:rsid w:val="00583FD8"/>
    <w:rsid w:val="00586B4F"/>
    <w:rsid w:val="00586D2C"/>
    <w:rsid w:val="00591C64"/>
    <w:rsid w:val="00595D44"/>
    <w:rsid w:val="005A07D2"/>
    <w:rsid w:val="005A14AE"/>
    <w:rsid w:val="005A258F"/>
    <w:rsid w:val="005A563E"/>
    <w:rsid w:val="005A75D7"/>
    <w:rsid w:val="005B07E7"/>
    <w:rsid w:val="005B256B"/>
    <w:rsid w:val="005B3993"/>
    <w:rsid w:val="005B39BA"/>
    <w:rsid w:val="005B453A"/>
    <w:rsid w:val="005B6597"/>
    <w:rsid w:val="005C32E0"/>
    <w:rsid w:val="005C592E"/>
    <w:rsid w:val="005C6257"/>
    <w:rsid w:val="005C62C1"/>
    <w:rsid w:val="005C7640"/>
    <w:rsid w:val="005C79CB"/>
    <w:rsid w:val="005D33A8"/>
    <w:rsid w:val="005D7DED"/>
    <w:rsid w:val="005E4CBE"/>
    <w:rsid w:val="005E71D4"/>
    <w:rsid w:val="005F037F"/>
    <w:rsid w:val="005F7781"/>
    <w:rsid w:val="00600051"/>
    <w:rsid w:val="00603FFF"/>
    <w:rsid w:val="00605F1A"/>
    <w:rsid w:val="00606B52"/>
    <w:rsid w:val="00607499"/>
    <w:rsid w:val="00607EED"/>
    <w:rsid w:val="00614F44"/>
    <w:rsid w:val="00620B0E"/>
    <w:rsid w:val="00623F31"/>
    <w:rsid w:val="0062644D"/>
    <w:rsid w:val="006269BA"/>
    <w:rsid w:val="006308A8"/>
    <w:rsid w:val="006336FE"/>
    <w:rsid w:val="00634189"/>
    <w:rsid w:val="00634D72"/>
    <w:rsid w:val="006430A7"/>
    <w:rsid w:val="00647E64"/>
    <w:rsid w:val="00647E92"/>
    <w:rsid w:val="00651134"/>
    <w:rsid w:val="006551F0"/>
    <w:rsid w:val="006553C9"/>
    <w:rsid w:val="006639E3"/>
    <w:rsid w:val="006662AC"/>
    <w:rsid w:val="00667565"/>
    <w:rsid w:val="00667918"/>
    <w:rsid w:val="00667D2E"/>
    <w:rsid w:val="0067128E"/>
    <w:rsid w:val="006712D6"/>
    <w:rsid w:val="006734B4"/>
    <w:rsid w:val="0067640B"/>
    <w:rsid w:val="0067793A"/>
    <w:rsid w:val="00680C46"/>
    <w:rsid w:val="0068379E"/>
    <w:rsid w:val="00691621"/>
    <w:rsid w:val="006941AC"/>
    <w:rsid w:val="00694A6F"/>
    <w:rsid w:val="00696FF2"/>
    <w:rsid w:val="006A183E"/>
    <w:rsid w:val="006B0249"/>
    <w:rsid w:val="006B0D58"/>
    <w:rsid w:val="006B2585"/>
    <w:rsid w:val="006B3660"/>
    <w:rsid w:val="006B4553"/>
    <w:rsid w:val="006B4A28"/>
    <w:rsid w:val="006B58D4"/>
    <w:rsid w:val="006B6AF1"/>
    <w:rsid w:val="006B6CD1"/>
    <w:rsid w:val="006B7E9B"/>
    <w:rsid w:val="006C1E0B"/>
    <w:rsid w:val="006C30F3"/>
    <w:rsid w:val="006D0ACF"/>
    <w:rsid w:val="006D7FD7"/>
    <w:rsid w:val="006F1410"/>
    <w:rsid w:val="006F1B55"/>
    <w:rsid w:val="006F1E4F"/>
    <w:rsid w:val="006F6348"/>
    <w:rsid w:val="00703386"/>
    <w:rsid w:val="00717B98"/>
    <w:rsid w:val="007229F0"/>
    <w:rsid w:val="007254E4"/>
    <w:rsid w:val="00730953"/>
    <w:rsid w:val="007318EF"/>
    <w:rsid w:val="00732F26"/>
    <w:rsid w:val="007415B3"/>
    <w:rsid w:val="00744408"/>
    <w:rsid w:val="00745D81"/>
    <w:rsid w:val="0075335F"/>
    <w:rsid w:val="00753383"/>
    <w:rsid w:val="00754A01"/>
    <w:rsid w:val="00754FAE"/>
    <w:rsid w:val="007567B3"/>
    <w:rsid w:val="00760CE3"/>
    <w:rsid w:val="00761231"/>
    <w:rsid w:val="007619F3"/>
    <w:rsid w:val="0076311A"/>
    <w:rsid w:val="007638B1"/>
    <w:rsid w:val="0076592E"/>
    <w:rsid w:val="00767397"/>
    <w:rsid w:val="00767C28"/>
    <w:rsid w:val="00777F49"/>
    <w:rsid w:val="0078129C"/>
    <w:rsid w:val="00781898"/>
    <w:rsid w:val="00782637"/>
    <w:rsid w:val="007850DB"/>
    <w:rsid w:val="007905E6"/>
    <w:rsid w:val="0079299A"/>
    <w:rsid w:val="00793702"/>
    <w:rsid w:val="00793E6E"/>
    <w:rsid w:val="00793F23"/>
    <w:rsid w:val="007A5177"/>
    <w:rsid w:val="007B09F9"/>
    <w:rsid w:val="007B44DD"/>
    <w:rsid w:val="007B4B64"/>
    <w:rsid w:val="007B6833"/>
    <w:rsid w:val="007B7F1C"/>
    <w:rsid w:val="007C1318"/>
    <w:rsid w:val="007C289B"/>
    <w:rsid w:val="007C42B3"/>
    <w:rsid w:val="007C5F04"/>
    <w:rsid w:val="007C65E3"/>
    <w:rsid w:val="007D0C53"/>
    <w:rsid w:val="007D2563"/>
    <w:rsid w:val="007D41CD"/>
    <w:rsid w:val="007E253B"/>
    <w:rsid w:val="007E3C11"/>
    <w:rsid w:val="007F0513"/>
    <w:rsid w:val="007F110A"/>
    <w:rsid w:val="007F281C"/>
    <w:rsid w:val="007F51C3"/>
    <w:rsid w:val="007F61A9"/>
    <w:rsid w:val="008024EC"/>
    <w:rsid w:val="00802E93"/>
    <w:rsid w:val="00803917"/>
    <w:rsid w:val="00807C3F"/>
    <w:rsid w:val="00807E04"/>
    <w:rsid w:val="00813B43"/>
    <w:rsid w:val="00814926"/>
    <w:rsid w:val="008218BC"/>
    <w:rsid w:val="00827545"/>
    <w:rsid w:val="00830C0F"/>
    <w:rsid w:val="00832879"/>
    <w:rsid w:val="008328E2"/>
    <w:rsid w:val="008331D6"/>
    <w:rsid w:val="008331F4"/>
    <w:rsid w:val="00836686"/>
    <w:rsid w:val="00836812"/>
    <w:rsid w:val="008379FE"/>
    <w:rsid w:val="00840C36"/>
    <w:rsid w:val="00841709"/>
    <w:rsid w:val="008419C2"/>
    <w:rsid w:val="00846433"/>
    <w:rsid w:val="008501DF"/>
    <w:rsid w:val="00851987"/>
    <w:rsid w:val="00852DE3"/>
    <w:rsid w:val="008630F9"/>
    <w:rsid w:val="00864C19"/>
    <w:rsid w:val="00866AEF"/>
    <w:rsid w:val="00870B02"/>
    <w:rsid w:val="00871D83"/>
    <w:rsid w:val="008737A6"/>
    <w:rsid w:val="0087381A"/>
    <w:rsid w:val="00875A29"/>
    <w:rsid w:val="00877344"/>
    <w:rsid w:val="0088039F"/>
    <w:rsid w:val="00881753"/>
    <w:rsid w:val="00881A92"/>
    <w:rsid w:val="00882AC0"/>
    <w:rsid w:val="0088774B"/>
    <w:rsid w:val="008A0A14"/>
    <w:rsid w:val="008A0FA2"/>
    <w:rsid w:val="008A2045"/>
    <w:rsid w:val="008A2CC1"/>
    <w:rsid w:val="008A3F7E"/>
    <w:rsid w:val="008A48DB"/>
    <w:rsid w:val="008B2712"/>
    <w:rsid w:val="008B537E"/>
    <w:rsid w:val="008B767B"/>
    <w:rsid w:val="008B7D21"/>
    <w:rsid w:val="008C3D4D"/>
    <w:rsid w:val="008C4411"/>
    <w:rsid w:val="008C6424"/>
    <w:rsid w:val="008C6B0C"/>
    <w:rsid w:val="008C777C"/>
    <w:rsid w:val="008D1F75"/>
    <w:rsid w:val="008D33AA"/>
    <w:rsid w:val="008D500D"/>
    <w:rsid w:val="008D7220"/>
    <w:rsid w:val="008E1EA5"/>
    <w:rsid w:val="008E367D"/>
    <w:rsid w:val="008E4354"/>
    <w:rsid w:val="008E4623"/>
    <w:rsid w:val="008E5DD2"/>
    <w:rsid w:val="008F4837"/>
    <w:rsid w:val="008F5EC4"/>
    <w:rsid w:val="008F6B47"/>
    <w:rsid w:val="008F7711"/>
    <w:rsid w:val="00900769"/>
    <w:rsid w:val="00902ABA"/>
    <w:rsid w:val="00903C4C"/>
    <w:rsid w:val="00903E10"/>
    <w:rsid w:val="00904813"/>
    <w:rsid w:val="00910265"/>
    <w:rsid w:val="00913C88"/>
    <w:rsid w:val="009145A6"/>
    <w:rsid w:val="009153C1"/>
    <w:rsid w:val="00920FAE"/>
    <w:rsid w:val="00923259"/>
    <w:rsid w:val="009241A0"/>
    <w:rsid w:val="009249B2"/>
    <w:rsid w:val="00924D11"/>
    <w:rsid w:val="00925EDA"/>
    <w:rsid w:val="00930DE1"/>
    <w:rsid w:val="00934359"/>
    <w:rsid w:val="0093764E"/>
    <w:rsid w:val="00940CC9"/>
    <w:rsid w:val="009416F2"/>
    <w:rsid w:val="00942543"/>
    <w:rsid w:val="0094432E"/>
    <w:rsid w:val="00944755"/>
    <w:rsid w:val="00945FFF"/>
    <w:rsid w:val="009467C2"/>
    <w:rsid w:val="00946E4E"/>
    <w:rsid w:val="00946F3D"/>
    <w:rsid w:val="00950C0C"/>
    <w:rsid w:val="00950EB5"/>
    <w:rsid w:val="00952596"/>
    <w:rsid w:val="009525C2"/>
    <w:rsid w:val="00954498"/>
    <w:rsid w:val="00955A43"/>
    <w:rsid w:val="009567DB"/>
    <w:rsid w:val="00956990"/>
    <w:rsid w:val="0095788A"/>
    <w:rsid w:val="0096143E"/>
    <w:rsid w:val="00961492"/>
    <w:rsid w:val="009636BE"/>
    <w:rsid w:val="00963C5D"/>
    <w:rsid w:val="00965467"/>
    <w:rsid w:val="009656CA"/>
    <w:rsid w:val="009667AA"/>
    <w:rsid w:val="009679E7"/>
    <w:rsid w:val="00972DC8"/>
    <w:rsid w:val="009745F7"/>
    <w:rsid w:val="00981304"/>
    <w:rsid w:val="009835AC"/>
    <w:rsid w:val="00990862"/>
    <w:rsid w:val="00990CA2"/>
    <w:rsid w:val="00990D0E"/>
    <w:rsid w:val="00992DD9"/>
    <w:rsid w:val="00994807"/>
    <w:rsid w:val="00994967"/>
    <w:rsid w:val="00994FA1"/>
    <w:rsid w:val="00995521"/>
    <w:rsid w:val="00995C1C"/>
    <w:rsid w:val="00995D31"/>
    <w:rsid w:val="009A131B"/>
    <w:rsid w:val="009A1EA1"/>
    <w:rsid w:val="009A4045"/>
    <w:rsid w:val="009A5824"/>
    <w:rsid w:val="009A582E"/>
    <w:rsid w:val="009A7474"/>
    <w:rsid w:val="009A7E76"/>
    <w:rsid w:val="009B248F"/>
    <w:rsid w:val="009B27A4"/>
    <w:rsid w:val="009B6D7A"/>
    <w:rsid w:val="009C136E"/>
    <w:rsid w:val="009C4F80"/>
    <w:rsid w:val="009C587A"/>
    <w:rsid w:val="009D0EA6"/>
    <w:rsid w:val="009D1295"/>
    <w:rsid w:val="009D7967"/>
    <w:rsid w:val="009E1AFD"/>
    <w:rsid w:val="009E1FE5"/>
    <w:rsid w:val="009E2A14"/>
    <w:rsid w:val="009E3110"/>
    <w:rsid w:val="009E4525"/>
    <w:rsid w:val="009E6751"/>
    <w:rsid w:val="009E72E3"/>
    <w:rsid w:val="009F22E4"/>
    <w:rsid w:val="009F79D4"/>
    <w:rsid w:val="00A02BE3"/>
    <w:rsid w:val="00A05AC3"/>
    <w:rsid w:val="00A05BE9"/>
    <w:rsid w:val="00A10975"/>
    <w:rsid w:val="00A111FE"/>
    <w:rsid w:val="00A1548E"/>
    <w:rsid w:val="00A161C5"/>
    <w:rsid w:val="00A21D66"/>
    <w:rsid w:val="00A232BB"/>
    <w:rsid w:val="00A24D08"/>
    <w:rsid w:val="00A25132"/>
    <w:rsid w:val="00A300F5"/>
    <w:rsid w:val="00A30FD9"/>
    <w:rsid w:val="00A34879"/>
    <w:rsid w:val="00A366C4"/>
    <w:rsid w:val="00A4361E"/>
    <w:rsid w:val="00A4379F"/>
    <w:rsid w:val="00A44EC2"/>
    <w:rsid w:val="00A50232"/>
    <w:rsid w:val="00A50337"/>
    <w:rsid w:val="00A5198E"/>
    <w:rsid w:val="00A53627"/>
    <w:rsid w:val="00A6053E"/>
    <w:rsid w:val="00A61C0F"/>
    <w:rsid w:val="00A63408"/>
    <w:rsid w:val="00A66D86"/>
    <w:rsid w:val="00A700AB"/>
    <w:rsid w:val="00A74699"/>
    <w:rsid w:val="00A74FD9"/>
    <w:rsid w:val="00A75CAD"/>
    <w:rsid w:val="00A76C70"/>
    <w:rsid w:val="00A835D2"/>
    <w:rsid w:val="00A836F4"/>
    <w:rsid w:val="00A850B3"/>
    <w:rsid w:val="00A8710D"/>
    <w:rsid w:val="00A905EB"/>
    <w:rsid w:val="00A906BF"/>
    <w:rsid w:val="00A96EC4"/>
    <w:rsid w:val="00A97D27"/>
    <w:rsid w:val="00AA000F"/>
    <w:rsid w:val="00AA074E"/>
    <w:rsid w:val="00AA333D"/>
    <w:rsid w:val="00AA3D15"/>
    <w:rsid w:val="00AA73CF"/>
    <w:rsid w:val="00AC0A47"/>
    <w:rsid w:val="00AC0C5F"/>
    <w:rsid w:val="00AC4BD8"/>
    <w:rsid w:val="00AD0683"/>
    <w:rsid w:val="00AD13F6"/>
    <w:rsid w:val="00AD1BB2"/>
    <w:rsid w:val="00AD212F"/>
    <w:rsid w:val="00AD2B9D"/>
    <w:rsid w:val="00AD7F2B"/>
    <w:rsid w:val="00AE067A"/>
    <w:rsid w:val="00AE09C0"/>
    <w:rsid w:val="00AE1DBF"/>
    <w:rsid w:val="00AE3046"/>
    <w:rsid w:val="00AE4124"/>
    <w:rsid w:val="00AE5FC1"/>
    <w:rsid w:val="00AE7935"/>
    <w:rsid w:val="00AF3590"/>
    <w:rsid w:val="00AF460D"/>
    <w:rsid w:val="00AF7D89"/>
    <w:rsid w:val="00B06FDA"/>
    <w:rsid w:val="00B11C02"/>
    <w:rsid w:val="00B13F65"/>
    <w:rsid w:val="00B146FE"/>
    <w:rsid w:val="00B15A7A"/>
    <w:rsid w:val="00B201CB"/>
    <w:rsid w:val="00B20A75"/>
    <w:rsid w:val="00B21494"/>
    <w:rsid w:val="00B21617"/>
    <w:rsid w:val="00B26178"/>
    <w:rsid w:val="00B27F80"/>
    <w:rsid w:val="00B31732"/>
    <w:rsid w:val="00B32671"/>
    <w:rsid w:val="00B373A3"/>
    <w:rsid w:val="00B425E3"/>
    <w:rsid w:val="00B4481F"/>
    <w:rsid w:val="00B5379E"/>
    <w:rsid w:val="00B54E4B"/>
    <w:rsid w:val="00B642EA"/>
    <w:rsid w:val="00B6590C"/>
    <w:rsid w:val="00B65919"/>
    <w:rsid w:val="00B70442"/>
    <w:rsid w:val="00B8172E"/>
    <w:rsid w:val="00B8602E"/>
    <w:rsid w:val="00B90CCE"/>
    <w:rsid w:val="00B924D4"/>
    <w:rsid w:val="00B92AC5"/>
    <w:rsid w:val="00B94F75"/>
    <w:rsid w:val="00B96BFA"/>
    <w:rsid w:val="00B97452"/>
    <w:rsid w:val="00BA0350"/>
    <w:rsid w:val="00BA44AD"/>
    <w:rsid w:val="00BA5451"/>
    <w:rsid w:val="00BA63AC"/>
    <w:rsid w:val="00BA686A"/>
    <w:rsid w:val="00BB0109"/>
    <w:rsid w:val="00BC1111"/>
    <w:rsid w:val="00BC3700"/>
    <w:rsid w:val="00BC490C"/>
    <w:rsid w:val="00BC5863"/>
    <w:rsid w:val="00BC5D2A"/>
    <w:rsid w:val="00BC5DF4"/>
    <w:rsid w:val="00BC647C"/>
    <w:rsid w:val="00BC6FBC"/>
    <w:rsid w:val="00BC7183"/>
    <w:rsid w:val="00BD0BEC"/>
    <w:rsid w:val="00BD14DF"/>
    <w:rsid w:val="00BD38A1"/>
    <w:rsid w:val="00BD69E7"/>
    <w:rsid w:val="00BE1FC2"/>
    <w:rsid w:val="00BE6823"/>
    <w:rsid w:val="00BE71F0"/>
    <w:rsid w:val="00BF2B7C"/>
    <w:rsid w:val="00BF3159"/>
    <w:rsid w:val="00BF4508"/>
    <w:rsid w:val="00BF4E7D"/>
    <w:rsid w:val="00BF69BF"/>
    <w:rsid w:val="00BF7539"/>
    <w:rsid w:val="00C015A9"/>
    <w:rsid w:val="00C01833"/>
    <w:rsid w:val="00C0185F"/>
    <w:rsid w:val="00C02266"/>
    <w:rsid w:val="00C03094"/>
    <w:rsid w:val="00C05DC9"/>
    <w:rsid w:val="00C06801"/>
    <w:rsid w:val="00C06869"/>
    <w:rsid w:val="00C175FA"/>
    <w:rsid w:val="00C20737"/>
    <w:rsid w:val="00C23579"/>
    <w:rsid w:val="00C24D06"/>
    <w:rsid w:val="00C2642E"/>
    <w:rsid w:val="00C316C3"/>
    <w:rsid w:val="00C40C1C"/>
    <w:rsid w:val="00C433EF"/>
    <w:rsid w:val="00C44262"/>
    <w:rsid w:val="00C4567D"/>
    <w:rsid w:val="00C462FF"/>
    <w:rsid w:val="00C52407"/>
    <w:rsid w:val="00C600A4"/>
    <w:rsid w:val="00C64669"/>
    <w:rsid w:val="00C667C9"/>
    <w:rsid w:val="00C72965"/>
    <w:rsid w:val="00C742CE"/>
    <w:rsid w:val="00C7730D"/>
    <w:rsid w:val="00C85920"/>
    <w:rsid w:val="00C86FB5"/>
    <w:rsid w:val="00C908DB"/>
    <w:rsid w:val="00C96ADB"/>
    <w:rsid w:val="00CA4E47"/>
    <w:rsid w:val="00CA51FD"/>
    <w:rsid w:val="00CA5D1F"/>
    <w:rsid w:val="00CA70F4"/>
    <w:rsid w:val="00CB002F"/>
    <w:rsid w:val="00CB0035"/>
    <w:rsid w:val="00CB180B"/>
    <w:rsid w:val="00CB1FC2"/>
    <w:rsid w:val="00CB3615"/>
    <w:rsid w:val="00CC0599"/>
    <w:rsid w:val="00CD1C05"/>
    <w:rsid w:val="00CD35A8"/>
    <w:rsid w:val="00CD360C"/>
    <w:rsid w:val="00CD4415"/>
    <w:rsid w:val="00CD48D2"/>
    <w:rsid w:val="00CD5E99"/>
    <w:rsid w:val="00CF0040"/>
    <w:rsid w:val="00CF144F"/>
    <w:rsid w:val="00CF1BF1"/>
    <w:rsid w:val="00CF2EE2"/>
    <w:rsid w:val="00CF3F44"/>
    <w:rsid w:val="00CF495F"/>
    <w:rsid w:val="00CF7AD4"/>
    <w:rsid w:val="00D010B9"/>
    <w:rsid w:val="00D01C2A"/>
    <w:rsid w:val="00D01C3F"/>
    <w:rsid w:val="00D03261"/>
    <w:rsid w:val="00D036B4"/>
    <w:rsid w:val="00D03829"/>
    <w:rsid w:val="00D0540E"/>
    <w:rsid w:val="00D06D37"/>
    <w:rsid w:val="00D12177"/>
    <w:rsid w:val="00D12626"/>
    <w:rsid w:val="00D12DE0"/>
    <w:rsid w:val="00D148AA"/>
    <w:rsid w:val="00D17275"/>
    <w:rsid w:val="00D17BE1"/>
    <w:rsid w:val="00D2063E"/>
    <w:rsid w:val="00D23DFD"/>
    <w:rsid w:val="00D24A42"/>
    <w:rsid w:val="00D26136"/>
    <w:rsid w:val="00D26981"/>
    <w:rsid w:val="00D26E39"/>
    <w:rsid w:val="00D32BC0"/>
    <w:rsid w:val="00D37330"/>
    <w:rsid w:val="00D418EE"/>
    <w:rsid w:val="00D41DB0"/>
    <w:rsid w:val="00D46AB1"/>
    <w:rsid w:val="00D522A8"/>
    <w:rsid w:val="00D544EC"/>
    <w:rsid w:val="00D55729"/>
    <w:rsid w:val="00D56B8F"/>
    <w:rsid w:val="00D60EE9"/>
    <w:rsid w:val="00D64056"/>
    <w:rsid w:val="00D75509"/>
    <w:rsid w:val="00D76637"/>
    <w:rsid w:val="00D77D9B"/>
    <w:rsid w:val="00D837B6"/>
    <w:rsid w:val="00D8426B"/>
    <w:rsid w:val="00D85532"/>
    <w:rsid w:val="00D861A8"/>
    <w:rsid w:val="00D9299B"/>
    <w:rsid w:val="00D92AF8"/>
    <w:rsid w:val="00D931BB"/>
    <w:rsid w:val="00D97E3A"/>
    <w:rsid w:val="00DA0034"/>
    <w:rsid w:val="00DA105A"/>
    <w:rsid w:val="00DB0BE1"/>
    <w:rsid w:val="00DB13F2"/>
    <w:rsid w:val="00DB2060"/>
    <w:rsid w:val="00DB4056"/>
    <w:rsid w:val="00DB438F"/>
    <w:rsid w:val="00DB45CA"/>
    <w:rsid w:val="00DB636E"/>
    <w:rsid w:val="00DB6679"/>
    <w:rsid w:val="00DC44E3"/>
    <w:rsid w:val="00DC4B87"/>
    <w:rsid w:val="00DE2144"/>
    <w:rsid w:val="00DE4651"/>
    <w:rsid w:val="00DF39A0"/>
    <w:rsid w:val="00DF474B"/>
    <w:rsid w:val="00DF5803"/>
    <w:rsid w:val="00DF5FC9"/>
    <w:rsid w:val="00E04503"/>
    <w:rsid w:val="00E11043"/>
    <w:rsid w:val="00E12E5D"/>
    <w:rsid w:val="00E13377"/>
    <w:rsid w:val="00E14084"/>
    <w:rsid w:val="00E15B99"/>
    <w:rsid w:val="00E1656E"/>
    <w:rsid w:val="00E20F61"/>
    <w:rsid w:val="00E211A7"/>
    <w:rsid w:val="00E212C4"/>
    <w:rsid w:val="00E23663"/>
    <w:rsid w:val="00E240AF"/>
    <w:rsid w:val="00E268E3"/>
    <w:rsid w:val="00E26F5D"/>
    <w:rsid w:val="00E27632"/>
    <w:rsid w:val="00E30F81"/>
    <w:rsid w:val="00E31616"/>
    <w:rsid w:val="00E32B29"/>
    <w:rsid w:val="00E33181"/>
    <w:rsid w:val="00E3475C"/>
    <w:rsid w:val="00E36DAB"/>
    <w:rsid w:val="00E40072"/>
    <w:rsid w:val="00E4099B"/>
    <w:rsid w:val="00E426F7"/>
    <w:rsid w:val="00E46141"/>
    <w:rsid w:val="00E5099F"/>
    <w:rsid w:val="00E5391A"/>
    <w:rsid w:val="00E54520"/>
    <w:rsid w:val="00E63576"/>
    <w:rsid w:val="00E661FB"/>
    <w:rsid w:val="00E71E4F"/>
    <w:rsid w:val="00E729F4"/>
    <w:rsid w:val="00E74756"/>
    <w:rsid w:val="00E74D84"/>
    <w:rsid w:val="00E82A96"/>
    <w:rsid w:val="00E85901"/>
    <w:rsid w:val="00E92800"/>
    <w:rsid w:val="00E92C41"/>
    <w:rsid w:val="00E94DF8"/>
    <w:rsid w:val="00E95DEE"/>
    <w:rsid w:val="00EA2EE2"/>
    <w:rsid w:val="00EA652E"/>
    <w:rsid w:val="00EB1200"/>
    <w:rsid w:val="00EB25B9"/>
    <w:rsid w:val="00EB68AC"/>
    <w:rsid w:val="00EC25A0"/>
    <w:rsid w:val="00EC4499"/>
    <w:rsid w:val="00EC591F"/>
    <w:rsid w:val="00EC6C0F"/>
    <w:rsid w:val="00ED234B"/>
    <w:rsid w:val="00ED43F5"/>
    <w:rsid w:val="00ED4C3E"/>
    <w:rsid w:val="00ED512D"/>
    <w:rsid w:val="00ED5380"/>
    <w:rsid w:val="00ED7CB1"/>
    <w:rsid w:val="00EE0E06"/>
    <w:rsid w:val="00EE2C8E"/>
    <w:rsid w:val="00EE4C0A"/>
    <w:rsid w:val="00EF101F"/>
    <w:rsid w:val="00EF1534"/>
    <w:rsid w:val="00EF3837"/>
    <w:rsid w:val="00EF4045"/>
    <w:rsid w:val="00F06B9D"/>
    <w:rsid w:val="00F115BB"/>
    <w:rsid w:val="00F11C5B"/>
    <w:rsid w:val="00F1423F"/>
    <w:rsid w:val="00F14C8D"/>
    <w:rsid w:val="00F14D3F"/>
    <w:rsid w:val="00F14E06"/>
    <w:rsid w:val="00F14F6C"/>
    <w:rsid w:val="00F206DE"/>
    <w:rsid w:val="00F224EA"/>
    <w:rsid w:val="00F2629F"/>
    <w:rsid w:val="00F26EAA"/>
    <w:rsid w:val="00F2705D"/>
    <w:rsid w:val="00F30A63"/>
    <w:rsid w:val="00F36C27"/>
    <w:rsid w:val="00F37E8B"/>
    <w:rsid w:val="00F40E62"/>
    <w:rsid w:val="00F50903"/>
    <w:rsid w:val="00F52FCB"/>
    <w:rsid w:val="00F5603B"/>
    <w:rsid w:val="00F603D4"/>
    <w:rsid w:val="00F60885"/>
    <w:rsid w:val="00F60892"/>
    <w:rsid w:val="00F63FAE"/>
    <w:rsid w:val="00F64671"/>
    <w:rsid w:val="00F75CEF"/>
    <w:rsid w:val="00F76FFF"/>
    <w:rsid w:val="00F77503"/>
    <w:rsid w:val="00F8337D"/>
    <w:rsid w:val="00F85477"/>
    <w:rsid w:val="00F85A30"/>
    <w:rsid w:val="00F911A7"/>
    <w:rsid w:val="00F93A52"/>
    <w:rsid w:val="00F97C79"/>
    <w:rsid w:val="00FA26C3"/>
    <w:rsid w:val="00FA34FD"/>
    <w:rsid w:val="00FA48CA"/>
    <w:rsid w:val="00FB056D"/>
    <w:rsid w:val="00FB0E40"/>
    <w:rsid w:val="00FB3CF6"/>
    <w:rsid w:val="00FB418E"/>
    <w:rsid w:val="00FB4661"/>
    <w:rsid w:val="00FB5475"/>
    <w:rsid w:val="00FC0E6C"/>
    <w:rsid w:val="00FC1BF9"/>
    <w:rsid w:val="00FC5CC7"/>
    <w:rsid w:val="00FC6176"/>
    <w:rsid w:val="00FD140A"/>
    <w:rsid w:val="00FD2042"/>
    <w:rsid w:val="00FD2394"/>
    <w:rsid w:val="00FD4580"/>
    <w:rsid w:val="00FE059B"/>
    <w:rsid w:val="00FE4DFE"/>
    <w:rsid w:val="00FE4FD4"/>
    <w:rsid w:val="00FE6199"/>
    <w:rsid w:val="00FE652F"/>
    <w:rsid w:val="00FF0CB9"/>
    <w:rsid w:val="00FF3D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link w:val="Titre1Car"/>
    <w:uiPriority w:val="9"/>
    <w:qFormat/>
    <w:rsid w:val="00B25310"/>
    <w:pPr>
      <w:keepNext/>
      <w:pBdr>
        <w:bottom w:val="single" w:sz="6" w:space="1" w:color="auto"/>
      </w:pBdr>
      <w:outlineLvl w:val="0"/>
    </w:pPr>
    <w:rPr>
      <w:b/>
      <w:smallCaps/>
      <w:sz w:val="28"/>
    </w:rPr>
  </w:style>
  <w:style w:type="paragraph" w:styleId="Titre2">
    <w:name w:val="heading 2"/>
    <w:basedOn w:val="Normal"/>
    <w:next w:val="Normal"/>
    <w:link w:val="Titre2Car"/>
    <w:uiPriority w:val="9"/>
    <w:semiHidden/>
    <w:unhideWhenUsed/>
    <w:qFormat/>
    <w:rsid w:val="001D3650"/>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lang w:eastAsia="en-US"/>
    </w:rPr>
  </w:style>
  <w:style w:type="paragraph" w:styleId="Titre3">
    <w:name w:val="heading 3"/>
    <w:basedOn w:val="Normal"/>
    <w:next w:val="Normal"/>
    <w:link w:val="Titre3Car"/>
    <w:uiPriority w:val="9"/>
    <w:semiHidden/>
    <w:unhideWhenUsed/>
    <w:qFormat/>
    <w:rsid w:val="001D3650"/>
    <w:pPr>
      <w:keepNext/>
      <w:tabs>
        <w:tab w:val="num" w:pos="2160"/>
      </w:tabs>
      <w:spacing w:before="240" w:after="60"/>
      <w:ind w:left="2160" w:hanging="720"/>
      <w:jc w:val="left"/>
      <w:outlineLvl w:val="2"/>
    </w:pPr>
    <w:rPr>
      <w:rFonts w:asciiTheme="majorHAnsi" w:eastAsiaTheme="majorEastAsia" w:hAnsiTheme="majorHAnsi" w:cstheme="majorBidi"/>
      <w:b/>
      <w:bCs/>
      <w:sz w:val="26"/>
      <w:szCs w:val="26"/>
      <w:lang w:eastAsia="en-US"/>
    </w:rPr>
  </w:style>
  <w:style w:type="paragraph" w:styleId="Titre4">
    <w:name w:val="heading 4"/>
    <w:basedOn w:val="Normal"/>
    <w:next w:val="Normal"/>
    <w:link w:val="Titre4Car"/>
    <w:uiPriority w:val="9"/>
    <w:semiHidden/>
    <w:unhideWhenUsed/>
    <w:qFormat/>
    <w:rsid w:val="001D3650"/>
    <w:pPr>
      <w:keepNext/>
      <w:tabs>
        <w:tab w:val="num" w:pos="2880"/>
      </w:tabs>
      <w:spacing w:before="240" w:after="60"/>
      <w:ind w:left="2880" w:hanging="720"/>
      <w:jc w:val="left"/>
      <w:outlineLvl w:val="3"/>
    </w:pPr>
    <w:rPr>
      <w:rFonts w:asciiTheme="minorHAnsi" w:eastAsiaTheme="minorEastAsia" w:hAnsiTheme="minorHAnsi" w:cstheme="minorBidi"/>
      <w:b/>
      <w:bCs/>
      <w:sz w:val="28"/>
      <w:szCs w:val="28"/>
      <w:lang w:eastAsia="en-US"/>
    </w:rPr>
  </w:style>
  <w:style w:type="paragraph" w:styleId="Titre5">
    <w:name w:val="heading 5"/>
    <w:basedOn w:val="Normal"/>
    <w:next w:val="Normal"/>
    <w:link w:val="Titre5Car"/>
    <w:uiPriority w:val="9"/>
    <w:semiHidden/>
    <w:unhideWhenUsed/>
    <w:qFormat/>
    <w:rsid w:val="001D3650"/>
    <w:pPr>
      <w:tabs>
        <w:tab w:val="num" w:pos="3600"/>
      </w:tabs>
      <w:spacing w:before="240" w:after="60"/>
      <w:ind w:left="3600" w:hanging="720"/>
      <w:jc w:val="left"/>
      <w:outlineLvl w:val="4"/>
    </w:pPr>
    <w:rPr>
      <w:rFonts w:asciiTheme="minorHAnsi" w:eastAsiaTheme="minorEastAsia" w:hAnsiTheme="minorHAnsi" w:cstheme="minorBidi"/>
      <w:b/>
      <w:bCs/>
      <w:i/>
      <w:iCs/>
      <w:sz w:val="26"/>
      <w:szCs w:val="26"/>
      <w:lang w:eastAsia="en-US"/>
    </w:rPr>
  </w:style>
  <w:style w:type="paragraph" w:styleId="Titre6">
    <w:name w:val="heading 6"/>
    <w:basedOn w:val="Normal"/>
    <w:next w:val="Normal"/>
    <w:link w:val="Titre6Car"/>
    <w:qFormat/>
    <w:rsid w:val="001D3650"/>
    <w:pPr>
      <w:tabs>
        <w:tab w:val="num" w:pos="4320"/>
      </w:tabs>
      <w:spacing w:before="240" w:after="60"/>
      <w:ind w:left="4320" w:hanging="720"/>
      <w:jc w:val="left"/>
      <w:outlineLvl w:val="5"/>
    </w:pPr>
    <w:rPr>
      <w:rFonts w:ascii="Times New Roman" w:hAnsi="Times New Roman"/>
      <w:b/>
      <w:bCs/>
      <w:szCs w:val="22"/>
      <w:lang w:eastAsia="en-US"/>
    </w:rPr>
  </w:style>
  <w:style w:type="paragraph" w:styleId="Titre7">
    <w:name w:val="heading 7"/>
    <w:basedOn w:val="Normal"/>
    <w:next w:val="Normal"/>
    <w:link w:val="Titre7Car"/>
    <w:uiPriority w:val="9"/>
    <w:semiHidden/>
    <w:unhideWhenUsed/>
    <w:qFormat/>
    <w:rsid w:val="001D3650"/>
    <w:pPr>
      <w:tabs>
        <w:tab w:val="num" w:pos="5040"/>
      </w:tabs>
      <w:spacing w:before="240" w:after="60"/>
      <w:ind w:left="5040" w:hanging="720"/>
      <w:jc w:val="left"/>
      <w:outlineLvl w:val="6"/>
    </w:pPr>
    <w:rPr>
      <w:rFonts w:asciiTheme="minorHAnsi" w:eastAsiaTheme="minorEastAsia" w:hAnsiTheme="minorHAnsi" w:cstheme="minorBidi"/>
      <w:sz w:val="24"/>
      <w:szCs w:val="24"/>
      <w:lang w:eastAsia="en-US"/>
    </w:rPr>
  </w:style>
  <w:style w:type="paragraph" w:styleId="Titre8">
    <w:name w:val="heading 8"/>
    <w:basedOn w:val="Normal"/>
    <w:next w:val="Normal"/>
    <w:link w:val="Titre8Car"/>
    <w:uiPriority w:val="9"/>
    <w:semiHidden/>
    <w:unhideWhenUsed/>
    <w:qFormat/>
    <w:rsid w:val="001D3650"/>
    <w:pPr>
      <w:tabs>
        <w:tab w:val="num" w:pos="5760"/>
      </w:tabs>
      <w:spacing w:before="240" w:after="60"/>
      <w:ind w:left="5760" w:hanging="720"/>
      <w:jc w:val="left"/>
      <w:outlineLvl w:val="7"/>
    </w:pPr>
    <w:rPr>
      <w:rFonts w:asciiTheme="minorHAnsi" w:eastAsiaTheme="minorEastAsia" w:hAnsiTheme="minorHAnsi" w:cstheme="minorBidi"/>
      <w:i/>
      <w:iCs/>
      <w:sz w:val="24"/>
      <w:szCs w:val="24"/>
      <w:lang w:eastAsia="en-US"/>
    </w:rPr>
  </w:style>
  <w:style w:type="paragraph" w:styleId="Titre9">
    <w:name w:val="heading 9"/>
    <w:basedOn w:val="Normal"/>
    <w:next w:val="Normal"/>
    <w:link w:val="Titre9Car"/>
    <w:uiPriority w:val="9"/>
    <w:semiHidden/>
    <w:unhideWhenUsed/>
    <w:qFormat/>
    <w:rsid w:val="001D3650"/>
    <w:pPr>
      <w:tabs>
        <w:tab w:val="num" w:pos="6480"/>
      </w:tabs>
      <w:spacing w:before="240" w:after="60"/>
      <w:ind w:left="6480" w:hanging="720"/>
      <w:jc w:val="left"/>
      <w:outlineLvl w:val="8"/>
    </w:pPr>
    <w:rPr>
      <w:rFonts w:asciiTheme="majorHAnsi" w:eastAsiaTheme="majorEastAsia" w:hAnsiTheme="majorHAnsi" w:cstheme="majorBidi"/>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rsid w:val="000C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7CB1"/>
    <w:rPr>
      <w:rFonts w:ascii="Tahoma" w:hAnsi="Tahoma" w:cs="Tahoma"/>
      <w:sz w:val="16"/>
      <w:szCs w:val="16"/>
    </w:rPr>
  </w:style>
  <w:style w:type="character" w:customStyle="1" w:styleId="TextedebullesCar">
    <w:name w:val="Texte de bulles Car"/>
    <w:basedOn w:val="Policepardfaut"/>
    <w:link w:val="Textedebulles"/>
    <w:uiPriority w:val="99"/>
    <w:semiHidden/>
    <w:rsid w:val="00ED7CB1"/>
    <w:rPr>
      <w:rFonts w:ascii="Tahoma" w:hAnsi="Tahoma" w:cs="Tahoma"/>
      <w:sz w:val="16"/>
      <w:szCs w:val="16"/>
    </w:rPr>
  </w:style>
  <w:style w:type="paragraph" w:customStyle="1" w:styleId="Default">
    <w:name w:val="Default"/>
    <w:rsid w:val="00D64056"/>
    <w:pPr>
      <w:autoSpaceDE w:val="0"/>
      <w:autoSpaceDN w:val="0"/>
      <w:adjustRightInd w:val="0"/>
    </w:pPr>
    <w:rPr>
      <w:rFonts w:ascii="Garamond" w:hAnsi="Garamond" w:cs="Garamond"/>
      <w:color w:val="000000"/>
      <w:sz w:val="24"/>
      <w:szCs w:val="24"/>
    </w:rPr>
  </w:style>
  <w:style w:type="character" w:customStyle="1" w:styleId="Titre1Car">
    <w:name w:val="Titre 1 Car"/>
    <w:basedOn w:val="Policepardfaut"/>
    <w:link w:val="Titre1"/>
    <w:uiPriority w:val="9"/>
    <w:rsid w:val="0026264F"/>
    <w:rPr>
      <w:rFonts w:ascii="Arial" w:hAnsi="Arial"/>
      <w:b/>
      <w:smallCaps/>
      <w:sz w:val="28"/>
    </w:rPr>
  </w:style>
  <w:style w:type="character" w:customStyle="1" w:styleId="Tableausimple51">
    <w:name w:val="Tableau simple 51"/>
    <w:uiPriority w:val="31"/>
    <w:qFormat/>
    <w:rsid w:val="0026264F"/>
    <w:rPr>
      <w:smallCaps/>
      <w:color w:val="C0504D"/>
      <w:u w:val="single"/>
    </w:rPr>
  </w:style>
  <w:style w:type="character" w:customStyle="1" w:styleId="Titre2Car">
    <w:name w:val="Titre 2 Car"/>
    <w:basedOn w:val="Policepardfaut"/>
    <w:link w:val="Titre2"/>
    <w:uiPriority w:val="9"/>
    <w:semiHidden/>
    <w:rsid w:val="001D3650"/>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semiHidden/>
    <w:rsid w:val="001D3650"/>
    <w:rPr>
      <w:rFonts w:asciiTheme="majorHAnsi" w:eastAsiaTheme="majorEastAsia" w:hAnsiTheme="majorHAnsi" w:cstheme="majorBidi"/>
      <w:b/>
      <w:bCs/>
      <w:sz w:val="26"/>
      <w:szCs w:val="26"/>
      <w:lang w:eastAsia="en-US"/>
    </w:rPr>
  </w:style>
  <w:style w:type="character" w:customStyle="1" w:styleId="Titre4Car">
    <w:name w:val="Titre 4 Car"/>
    <w:basedOn w:val="Policepardfaut"/>
    <w:link w:val="Titre4"/>
    <w:uiPriority w:val="9"/>
    <w:semiHidden/>
    <w:rsid w:val="001D3650"/>
    <w:rPr>
      <w:rFonts w:asciiTheme="minorHAnsi" w:eastAsiaTheme="minorEastAsia" w:hAnsiTheme="minorHAnsi" w:cstheme="minorBidi"/>
      <w:b/>
      <w:bCs/>
      <w:sz w:val="28"/>
      <w:szCs w:val="28"/>
      <w:lang w:eastAsia="en-US"/>
    </w:rPr>
  </w:style>
  <w:style w:type="character" w:customStyle="1" w:styleId="Titre5Car">
    <w:name w:val="Titre 5 Car"/>
    <w:basedOn w:val="Policepardfaut"/>
    <w:link w:val="Titre5"/>
    <w:uiPriority w:val="9"/>
    <w:semiHidden/>
    <w:rsid w:val="001D3650"/>
    <w:rPr>
      <w:rFonts w:asciiTheme="minorHAnsi" w:eastAsiaTheme="minorEastAsia" w:hAnsiTheme="minorHAnsi" w:cstheme="minorBidi"/>
      <w:b/>
      <w:bCs/>
      <w:i/>
      <w:iCs/>
      <w:sz w:val="26"/>
      <w:szCs w:val="26"/>
      <w:lang w:eastAsia="en-US"/>
    </w:rPr>
  </w:style>
  <w:style w:type="character" w:customStyle="1" w:styleId="Titre6Car">
    <w:name w:val="Titre 6 Car"/>
    <w:basedOn w:val="Policepardfaut"/>
    <w:link w:val="Titre6"/>
    <w:rsid w:val="001D3650"/>
    <w:rPr>
      <w:b/>
      <w:bCs/>
      <w:sz w:val="22"/>
      <w:szCs w:val="22"/>
      <w:lang w:eastAsia="en-US"/>
    </w:rPr>
  </w:style>
  <w:style w:type="character" w:customStyle="1" w:styleId="Titre7Car">
    <w:name w:val="Titre 7 Car"/>
    <w:basedOn w:val="Policepardfaut"/>
    <w:link w:val="Titre7"/>
    <w:uiPriority w:val="9"/>
    <w:semiHidden/>
    <w:rsid w:val="001D3650"/>
    <w:rPr>
      <w:rFonts w:asciiTheme="minorHAnsi" w:eastAsiaTheme="minorEastAsia" w:hAnsiTheme="minorHAnsi" w:cstheme="minorBidi"/>
      <w:sz w:val="24"/>
      <w:szCs w:val="24"/>
      <w:lang w:eastAsia="en-US"/>
    </w:rPr>
  </w:style>
  <w:style w:type="character" w:customStyle="1" w:styleId="Titre8Car">
    <w:name w:val="Titre 8 Car"/>
    <w:basedOn w:val="Policepardfaut"/>
    <w:link w:val="Titre8"/>
    <w:uiPriority w:val="9"/>
    <w:semiHidden/>
    <w:rsid w:val="001D3650"/>
    <w:rPr>
      <w:rFonts w:asciiTheme="minorHAnsi" w:eastAsiaTheme="minorEastAsia" w:hAnsiTheme="minorHAnsi" w:cstheme="minorBidi"/>
      <w:i/>
      <w:iCs/>
      <w:sz w:val="24"/>
      <w:szCs w:val="24"/>
      <w:lang w:eastAsia="en-US"/>
    </w:rPr>
  </w:style>
  <w:style w:type="character" w:customStyle="1" w:styleId="Titre9Car">
    <w:name w:val="Titre 9 Car"/>
    <w:basedOn w:val="Policepardfaut"/>
    <w:link w:val="Titre9"/>
    <w:uiPriority w:val="9"/>
    <w:semiHidden/>
    <w:rsid w:val="001D3650"/>
    <w:rPr>
      <w:rFonts w:asciiTheme="majorHAnsi" w:eastAsiaTheme="majorEastAsia" w:hAnsiTheme="majorHAnsi" w:cstheme="maj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link w:val="Titre1Car"/>
    <w:uiPriority w:val="9"/>
    <w:qFormat/>
    <w:rsid w:val="00B25310"/>
    <w:pPr>
      <w:keepNext/>
      <w:pBdr>
        <w:bottom w:val="single" w:sz="6" w:space="1" w:color="auto"/>
      </w:pBdr>
      <w:outlineLvl w:val="0"/>
    </w:pPr>
    <w:rPr>
      <w:b/>
      <w:smallCaps/>
      <w:sz w:val="28"/>
    </w:rPr>
  </w:style>
  <w:style w:type="paragraph" w:styleId="Titre2">
    <w:name w:val="heading 2"/>
    <w:basedOn w:val="Normal"/>
    <w:next w:val="Normal"/>
    <w:link w:val="Titre2Car"/>
    <w:uiPriority w:val="9"/>
    <w:semiHidden/>
    <w:unhideWhenUsed/>
    <w:qFormat/>
    <w:rsid w:val="001D3650"/>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lang w:eastAsia="en-US"/>
    </w:rPr>
  </w:style>
  <w:style w:type="paragraph" w:styleId="Titre3">
    <w:name w:val="heading 3"/>
    <w:basedOn w:val="Normal"/>
    <w:next w:val="Normal"/>
    <w:link w:val="Titre3Car"/>
    <w:uiPriority w:val="9"/>
    <w:semiHidden/>
    <w:unhideWhenUsed/>
    <w:qFormat/>
    <w:rsid w:val="001D3650"/>
    <w:pPr>
      <w:keepNext/>
      <w:tabs>
        <w:tab w:val="num" w:pos="2160"/>
      </w:tabs>
      <w:spacing w:before="240" w:after="60"/>
      <w:ind w:left="2160" w:hanging="720"/>
      <w:jc w:val="left"/>
      <w:outlineLvl w:val="2"/>
    </w:pPr>
    <w:rPr>
      <w:rFonts w:asciiTheme="majorHAnsi" w:eastAsiaTheme="majorEastAsia" w:hAnsiTheme="majorHAnsi" w:cstheme="majorBidi"/>
      <w:b/>
      <w:bCs/>
      <w:sz w:val="26"/>
      <w:szCs w:val="26"/>
      <w:lang w:eastAsia="en-US"/>
    </w:rPr>
  </w:style>
  <w:style w:type="paragraph" w:styleId="Titre4">
    <w:name w:val="heading 4"/>
    <w:basedOn w:val="Normal"/>
    <w:next w:val="Normal"/>
    <w:link w:val="Titre4Car"/>
    <w:uiPriority w:val="9"/>
    <w:semiHidden/>
    <w:unhideWhenUsed/>
    <w:qFormat/>
    <w:rsid w:val="001D3650"/>
    <w:pPr>
      <w:keepNext/>
      <w:tabs>
        <w:tab w:val="num" w:pos="2880"/>
      </w:tabs>
      <w:spacing w:before="240" w:after="60"/>
      <w:ind w:left="2880" w:hanging="720"/>
      <w:jc w:val="left"/>
      <w:outlineLvl w:val="3"/>
    </w:pPr>
    <w:rPr>
      <w:rFonts w:asciiTheme="minorHAnsi" w:eastAsiaTheme="minorEastAsia" w:hAnsiTheme="minorHAnsi" w:cstheme="minorBidi"/>
      <w:b/>
      <w:bCs/>
      <w:sz w:val="28"/>
      <w:szCs w:val="28"/>
      <w:lang w:eastAsia="en-US"/>
    </w:rPr>
  </w:style>
  <w:style w:type="paragraph" w:styleId="Titre5">
    <w:name w:val="heading 5"/>
    <w:basedOn w:val="Normal"/>
    <w:next w:val="Normal"/>
    <w:link w:val="Titre5Car"/>
    <w:uiPriority w:val="9"/>
    <w:semiHidden/>
    <w:unhideWhenUsed/>
    <w:qFormat/>
    <w:rsid w:val="001D3650"/>
    <w:pPr>
      <w:tabs>
        <w:tab w:val="num" w:pos="3600"/>
      </w:tabs>
      <w:spacing w:before="240" w:after="60"/>
      <w:ind w:left="3600" w:hanging="720"/>
      <w:jc w:val="left"/>
      <w:outlineLvl w:val="4"/>
    </w:pPr>
    <w:rPr>
      <w:rFonts w:asciiTheme="minorHAnsi" w:eastAsiaTheme="minorEastAsia" w:hAnsiTheme="minorHAnsi" w:cstheme="minorBidi"/>
      <w:b/>
      <w:bCs/>
      <w:i/>
      <w:iCs/>
      <w:sz w:val="26"/>
      <w:szCs w:val="26"/>
      <w:lang w:eastAsia="en-US"/>
    </w:rPr>
  </w:style>
  <w:style w:type="paragraph" w:styleId="Titre6">
    <w:name w:val="heading 6"/>
    <w:basedOn w:val="Normal"/>
    <w:next w:val="Normal"/>
    <w:link w:val="Titre6Car"/>
    <w:qFormat/>
    <w:rsid w:val="001D3650"/>
    <w:pPr>
      <w:tabs>
        <w:tab w:val="num" w:pos="4320"/>
      </w:tabs>
      <w:spacing w:before="240" w:after="60"/>
      <w:ind w:left="4320" w:hanging="720"/>
      <w:jc w:val="left"/>
      <w:outlineLvl w:val="5"/>
    </w:pPr>
    <w:rPr>
      <w:rFonts w:ascii="Times New Roman" w:hAnsi="Times New Roman"/>
      <w:b/>
      <w:bCs/>
      <w:szCs w:val="22"/>
      <w:lang w:eastAsia="en-US"/>
    </w:rPr>
  </w:style>
  <w:style w:type="paragraph" w:styleId="Titre7">
    <w:name w:val="heading 7"/>
    <w:basedOn w:val="Normal"/>
    <w:next w:val="Normal"/>
    <w:link w:val="Titre7Car"/>
    <w:uiPriority w:val="9"/>
    <w:semiHidden/>
    <w:unhideWhenUsed/>
    <w:qFormat/>
    <w:rsid w:val="001D3650"/>
    <w:pPr>
      <w:tabs>
        <w:tab w:val="num" w:pos="5040"/>
      </w:tabs>
      <w:spacing w:before="240" w:after="60"/>
      <w:ind w:left="5040" w:hanging="720"/>
      <w:jc w:val="left"/>
      <w:outlineLvl w:val="6"/>
    </w:pPr>
    <w:rPr>
      <w:rFonts w:asciiTheme="minorHAnsi" w:eastAsiaTheme="minorEastAsia" w:hAnsiTheme="minorHAnsi" w:cstheme="minorBidi"/>
      <w:sz w:val="24"/>
      <w:szCs w:val="24"/>
      <w:lang w:eastAsia="en-US"/>
    </w:rPr>
  </w:style>
  <w:style w:type="paragraph" w:styleId="Titre8">
    <w:name w:val="heading 8"/>
    <w:basedOn w:val="Normal"/>
    <w:next w:val="Normal"/>
    <w:link w:val="Titre8Car"/>
    <w:uiPriority w:val="9"/>
    <w:semiHidden/>
    <w:unhideWhenUsed/>
    <w:qFormat/>
    <w:rsid w:val="001D3650"/>
    <w:pPr>
      <w:tabs>
        <w:tab w:val="num" w:pos="5760"/>
      </w:tabs>
      <w:spacing w:before="240" w:after="60"/>
      <w:ind w:left="5760" w:hanging="720"/>
      <w:jc w:val="left"/>
      <w:outlineLvl w:val="7"/>
    </w:pPr>
    <w:rPr>
      <w:rFonts w:asciiTheme="minorHAnsi" w:eastAsiaTheme="minorEastAsia" w:hAnsiTheme="minorHAnsi" w:cstheme="minorBidi"/>
      <w:i/>
      <w:iCs/>
      <w:sz w:val="24"/>
      <w:szCs w:val="24"/>
      <w:lang w:eastAsia="en-US"/>
    </w:rPr>
  </w:style>
  <w:style w:type="paragraph" w:styleId="Titre9">
    <w:name w:val="heading 9"/>
    <w:basedOn w:val="Normal"/>
    <w:next w:val="Normal"/>
    <w:link w:val="Titre9Car"/>
    <w:uiPriority w:val="9"/>
    <w:semiHidden/>
    <w:unhideWhenUsed/>
    <w:qFormat/>
    <w:rsid w:val="001D3650"/>
    <w:pPr>
      <w:tabs>
        <w:tab w:val="num" w:pos="6480"/>
      </w:tabs>
      <w:spacing w:before="240" w:after="60"/>
      <w:ind w:left="6480" w:hanging="720"/>
      <w:jc w:val="left"/>
      <w:outlineLvl w:val="8"/>
    </w:pPr>
    <w:rPr>
      <w:rFonts w:asciiTheme="majorHAnsi" w:eastAsiaTheme="majorEastAsia" w:hAnsiTheme="majorHAnsi" w:cstheme="majorBidi"/>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rsid w:val="000C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7CB1"/>
    <w:rPr>
      <w:rFonts w:ascii="Tahoma" w:hAnsi="Tahoma" w:cs="Tahoma"/>
      <w:sz w:val="16"/>
      <w:szCs w:val="16"/>
    </w:rPr>
  </w:style>
  <w:style w:type="character" w:customStyle="1" w:styleId="TextedebullesCar">
    <w:name w:val="Texte de bulles Car"/>
    <w:basedOn w:val="Policepardfaut"/>
    <w:link w:val="Textedebulles"/>
    <w:uiPriority w:val="99"/>
    <w:semiHidden/>
    <w:rsid w:val="00ED7CB1"/>
    <w:rPr>
      <w:rFonts w:ascii="Tahoma" w:hAnsi="Tahoma" w:cs="Tahoma"/>
      <w:sz w:val="16"/>
      <w:szCs w:val="16"/>
    </w:rPr>
  </w:style>
  <w:style w:type="paragraph" w:customStyle="1" w:styleId="Default">
    <w:name w:val="Default"/>
    <w:rsid w:val="00D64056"/>
    <w:pPr>
      <w:autoSpaceDE w:val="0"/>
      <w:autoSpaceDN w:val="0"/>
      <w:adjustRightInd w:val="0"/>
    </w:pPr>
    <w:rPr>
      <w:rFonts w:ascii="Garamond" w:hAnsi="Garamond" w:cs="Garamond"/>
      <w:color w:val="000000"/>
      <w:sz w:val="24"/>
      <w:szCs w:val="24"/>
    </w:rPr>
  </w:style>
  <w:style w:type="character" w:customStyle="1" w:styleId="Titre1Car">
    <w:name w:val="Titre 1 Car"/>
    <w:basedOn w:val="Policepardfaut"/>
    <w:link w:val="Titre1"/>
    <w:uiPriority w:val="9"/>
    <w:rsid w:val="0026264F"/>
    <w:rPr>
      <w:rFonts w:ascii="Arial" w:hAnsi="Arial"/>
      <w:b/>
      <w:smallCaps/>
      <w:sz w:val="28"/>
    </w:rPr>
  </w:style>
  <w:style w:type="character" w:customStyle="1" w:styleId="Tableausimple51">
    <w:name w:val="Tableau simple 51"/>
    <w:uiPriority w:val="31"/>
    <w:qFormat/>
    <w:rsid w:val="0026264F"/>
    <w:rPr>
      <w:smallCaps/>
      <w:color w:val="C0504D"/>
      <w:u w:val="single"/>
    </w:rPr>
  </w:style>
  <w:style w:type="character" w:customStyle="1" w:styleId="Titre2Car">
    <w:name w:val="Titre 2 Car"/>
    <w:basedOn w:val="Policepardfaut"/>
    <w:link w:val="Titre2"/>
    <w:uiPriority w:val="9"/>
    <w:semiHidden/>
    <w:rsid w:val="001D3650"/>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semiHidden/>
    <w:rsid w:val="001D3650"/>
    <w:rPr>
      <w:rFonts w:asciiTheme="majorHAnsi" w:eastAsiaTheme="majorEastAsia" w:hAnsiTheme="majorHAnsi" w:cstheme="majorBidi"/>
      <w:b/>
      <w:bCs/>
      <w:sz w:val="26"/>
      <w:szCs w:val="26"/>
      <w:lang w:eastAsia="en-US"/>
    </w:rPr>
  </w:style>
  <w:style w:type="character" w:customStyle="1" w:styleId="Titre4Car">
    <w:name w:val="Titre 4 Car"/>
    <w:basedOn w:val="Policepardfaut"/>
    <w:link w:val="Titre4"/>
    <w:uiPriority w:val="9"/>
    <w:semiHidden/>
    <w:rsid w:val="001D3650"/>
    <w:rPr>
      <w:rFonts w:asciiTheme="minorHAnsi" w:eastAsiaTheme="minorEastAsia" w:hAnsiTheme="minorHAnsi" w:cstheme="minorBidi"/>
      <w:b/>
      <w:bCs/>
      <w:sz w:val="28"/>
      <w:szCs w:val="28"/>
      <w:lang w:eastAsia="en-US"/>
    </w:rPr>
  </w:style>
  <w:style w:type="character" w:customStyle="1" w:styleId="Titre5Car">
    <w:name w:val="Titre 5 Car"/>
    <w:basedOn w:val="Policepardfaut"/>
    <w:link w:val="Titre5"/>
    <w:uiPriority w:val="9"/>
    <w:semiHidden/>
    <w:rsid w:val="001D3650"/>
    <w:rPr>
      <w:rFonts w:asciiTheme="minorHAnsi" w:eastAsiaTheme="minorEastAsia" w:hAnsiTheme="minorHAnsi" w:cstheme="minorBidi"/>
      <w:b/>
      <w:bCs/>
      <w:i/>
      <w:iCs/>
      <w:sz w:val="26"/>
      <w:szCs w:val="26"/>
      <w:lang w:eastAsia="en-US"/>
    </w:rPr>
  </w:style>
  <w:style w:type="character" w:customStyle="1" w:styleId="Titre6Car">
    <w:name w:val="Titre 6 Car"/>
    <w:basedOn w:val="Policepardfaut"/>
    <w:link w:val="Titre6"/>
    <w:rsid w:val="001D3650"/>
    <w:rPr>
      <w:b/>
      <w:bCs/>
      <w:sz w:val="22"/>
      <w:szCs w:val="22"/>
      <w:lang w:eastAsia="en-US"/>
    </w:rPr>
  </w:style>
  <w:style w:type="character" w:customStyle="1" w:styleId="Titre7Car">
    <w:name w:val="Titre 7 Car"/>
    <w:basedOn w:val="Policepardfaut"/>
    <w:link w:val="Titre7"/>
    <w:uiPriority w:val="9"/>
    <w:semiHidden/>
    <w:rsid w:val="001D3650"/>
    <w:rPr>
      <w:rFonts w:asciiTheme="minorHAnsi" w:eastAsiaTheme="minorEastAsia" w:hAnsiTheme="minorHAnsi" w:cstheme="minorBidi"/>
      <w:sz w:val="24"/>
      <w:szCs w:val="24"/>
      <w:lang w:eastAsia="en-US"/>
    </w:rPr>
  </w:style>
  <w:style w:type="character" w:customStyle="1" w:styleId="Titre8Car">
    <w:name w:val="Titre 8 Car"/>
    <w:basedOn w:val="Policepardfaut"/>
    <w:link w:val="Titre8"/>
    <w:uiPriority w:val="9"/>
    <w:semiHidden/>
    <w:rsid w:val="001D3650"/>
    <w:rPr>
      <w:rFonts w:asciiTheme="minorHAnsi" w:eastAsiaTheme="minorEastAsia" w:hAnsiTheme="minorHAnsi" w:cstheme="minorBidi"/>
      <w:i/>
      <w:iCs/>
      <w:sz w:val="24"/>
      <w:szCs w:val="24"/>
      <w:lang w:eastAsia="en-US"/>
    </w:rPr>
  </w:style>
  <w:style w:type="character" w:customStyle="1" w:styleId="Titre9Car">
    <w:name w:val="Titre 9 Car"/>
    <w:basedOn w:val="Policepardfaut"/>
    <w:link w:val="Titre9"/>
    <w:uiPriority w:val="9"/>
    <w:semiHidden/>
    <w:rsid w:val="001D3650"/>
    <w:rPr>
      <w:rFonts w:asciiTheme="majorHAnsi" w:eastAsiaTheme="majorEastAsia" w:hAnsiTheme="majorHAnsi" w:cstheme="maj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570">
      <w:bodyDiv w:val="1"/>
      <w:marLeft w:val="0"/>
      <w:marRight w:val="0"/>
      <w:marTop w:val="0"/>
      <w:marBottom w:val="0"/>
      <w:divBdr>
        <w:top w:val="none" w:sz="0" w:space="0" w:color="auto"/>
        <w:left w:val="none" w:sz="0" w:space="0" w:color="auto"/>
        <w:bottom w:val="none" w:sz="0" w:space="0" w:color="auto"/>
        <w:right w:val="none" w:sz="0" w:space="0" w:color="auto"/>
      </w:divBdr>
    </w:div>
    <w:div w:id="34087421">
      <w:bodyDiv w:val="1"/>
      <w:marLeft w:val="0"/>
      <w:marRight w:val="0"/>
      <w:marTop w:val="0"/>
      <w:marBottom w:val="0"/>
      <w:divBdr>
        <w:top w:val="none" w:sz="0" w:space="0" w:color="auto"/>
        <w:left w:val="none" w:sz="0" w:space="0" w:color="auto"/>
        <w:bottom w:val="none" w:sz="0" w:space="0" w:color="auto"/>
        <w:right w:val="none" w:sz="0" w:space="0" w:color="auto"/>
      </w:divBdr>
      <w:divsChild>
        <w:div w:id="1587298394">
          <w:marLeft w:val="446"/>
          <w:marRight w:val="0"/>
          <w:marTop w:val="0"/>
          <w:marBottom w:val="0"/>
          <w:divBdr>
            <w:top w:val="none" w:sz="0" w:space="0" w:color="auto"/>
            <w:left w:val="none" w:sz="0" w:space="0" w:color="auto"/>
            <w:bottom w:val="none" w:sz="0" w:space="0" w:color="auto"/>
            <w:right w:val="none" w:sz="0" w:space="0" w:color="auto"/>
          </w:divBdr>
        </w:div>
        <w:div w:id="1950813409">
          <w:marLeft w:val="446"/>
          <w:marRight w:val="0"/>
          <w:marTop w:val="0"/>
          <w:marBottom w:val="0"/>
          <w:divBdr>
            <w:top w:val="none" w:sz="0" w:space="0" w:color="auto"/>
            <w:left w:val="none" w:sz="0" w:space="0" w:color="auto"/>
            <w:bottom w:val="none" w:sz="0" w:space="0" w:color="auto"/>
            <w:right w:val="none" w:sz="0" w:space="0" w:color="auto"/>
          </w:divBdr>
        </w:div>
        <w:div w:id="1659069527">
          <w:marLeft w:val="446"/>
          <w:marRight w:val="0"/>
          <w:marTop w:val="0"/>
          <w:marBottom w:val="0"/>
          <w:divBdr>
            <w:top w:val="none" w:sz="0" w:space="0" w:color="auto"/>
            <w:left w:val="none" w:sz="0" w:space="0" w:color="auto"/>
            <w:bottom w:val="none" w:sz="0" w:space="0" w:color="auto"/>
            <w:right w:val="none" w:sz="0" w:space="0" w:color="auto"/>
          </w:divBdr>
        </w:div>
        <w:div w:id="1110397818">
          <w:marLeft w:val="446"/>
          <w:marRight w:val="0"/>
          <w:marTop w:val="0"/>
          <w:marBottom w:val="0"/>
          <w:divBdr>
            <w:top w:val="none" w:sz="0" w:space="0" w:color="auto"/>
            <w:left w:val="none" w:sz="0" w:space="0" w:color="auto"/>
            <w:bottom w:val="none" w:sz="0" w:space="0" w:color="auto"/>
            <w:right w:val="none" w:sz="0" w:space="0" w:color="auto"/>
          </w:divBdr>
        </w:div>
      </w:divsChild>
    </w:div>
    <w:div w:id="100616580">
      <w:bodyDiv w:val="1"/>
      <w:marLeft w:val="0"/>
      <w:marRight w:val="0"/>
      <w:marTop w:val="0"/>
      <w:marBottom w:val="0"/>
      <w:divBdr>
        <w:top w:val="none" w:sz="0" w:space="0" w:color="auto"/>
        <w:left w:val="none" w:sz="0" w:space="0" w:color="auto"/>
        <w:bottom w:val="none" w:sz="0" w:space="0" w:color="auto"/>
        <w:right w:val="none" w:sz="0" w:space="0" w:color="auto"/>
      </w:divBdr>
    </w:div>
    <w:div w:id="126510700">
      <w:bodyDiv w:val="1"/>
      <w:marLeft w:val="0"/>
      <w:marRight w:val="0"/>
      <w:marTop w:val="0"/>
      <w:marBottom w:val="0"/>
      <w:divBdr>
        <w:top w:val="none" w:sz="0" w:space="0" w:color="auto"/>
        <w:left w:val="none" w:sz="0" w:space="0" w:color="auto"/>
        <w:bottom w:val="none" w:sz="0" w:space="0" w:color="auto"/>
        <w:right w:val="none" w:sz="0" w:space="0" w:color="auto"/>
      </w:divBdr>
      <w:divsChild>
        <w:div w:id="256330991">
          <w:marLeft w:val="0"/>
          <w:marRight w:val="0"/>
          <w:marTop w:val="0"/>
          <w:marBottom w:val="0"/>
          <w:divBdr>
            <w:top w:val="none" w:sz="0" w:space="0" w:color="auto"/>
            <w:left w:val="none" w:sz="0" w:space="0" w:color="auto"/>
            <w:bottom w:val="none" w:sz="0" w:space="0" w:color="auto"/>
            <w:right w:val="none" w:sz="0" w:space="0" w:color="auto"/>
          </w:divBdr>
          <w:divsChild>
            <w:div w:id="1538005501">
              <w:marLeft w:val="0"/>
              <w:marRight w:val="0"/>
              <w:marTop w:val="0"/>
              <w:marBottom w:val="720"/>
              <w:divBdr>
                <w:top w:val="none" w:sz="0" w:space="0" w:color="auto"/>
                <w:left w:val="single" w:sz="12" w:space="0" w:color="CCCCCC"/>
                <w:bottom w:val="single" w:sz="12" w:space="0" w:color="CCCCCC"/>
                <w:right w:val="single" w:sz="12" w:space="0" w:color="CCCCCC"/>
              </w:divBdr>
              <w:divsChild>
                <w:div w:id="893809878">
                  <w:marLeft w:val="0"/>
                  <w:marRight w:val="0"/>
                  <w:marTop w:val="0"/>
                  <w:marBottom w:val="0"/>
                  <w:divBdr>
                    <w:top w:val="none" w:sz="0" w:space="0" w:color="auto"/>
                    <w:left w:val="none" w:sz="0" w:space="0" w:color="auto"/>
                    <w:bottom w:val="single" w:sz="6" w:space="6" w:color="CCCCCC"/>
                    <w:right w:val="none" w:sz="0" w:space="0" w:color="auto"/>
                  </w:divBdr>
                  <w:divsChild>
                    <w:div w:id="2930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4294">
      <w:bodyDiv w:val="1"/>
      <w:marLeft w:val="0"/>
      <w:marRight w:val="0"/>
      <w:marTop w:val="0"/>
      <w:marBottom w:val="0"/>
      <w:divBdr>
        <w:top w:val="none" w:sz="0" w:space="0" w:color="auto"/>
        <w:left w:val="none" w:sz="0" w:space="0" w:color="auto"/>
        <w:bottom w:val="none" w:sz="0" w:space="0" w:color="auto"/>
        <w:right w:val="none" w:sz="0" w:space="0" w:color="auto"/>
      </w:divBdr>
    </w:div>
    <w:div w:id="155269981">
      <w:bodyDiv w:val="1"/>
      <w:marLeft w:val="0"/>
      <w:marRight w:val="0"/>
      <w:marTop w:val="0"/>
      <w:marBottom w:val="0"/>
      <w:divBdr>
        <w:top w:val="none" w:sz="0" w:space="0" w:color="auto"/>
        <w:left w:val="none" w:sz="0" w:space="0" w:color="auto"/>
        <w:bottom w:val="none" w:sz="0" w:space="0" w:color="auto"/>
        <w:right w:val="none" w:sz="0" w:space="0" w:color="auto"/>
      </w:divBdr>
    </w:div>
    <w:div w:id="264577676">
      <w:bodyDiv w:val="1"/>
      <w:marLeft w:val="0"/>
      <w:marRight w:val="0"/>
      <w:marTop w:val="0"/>
      <w:marBottom w:val="0"/>
      <w:divBdr>
        <w:top w:val="none" w:sz="0" w:space="0" w:color="auto"/>
        <w:left w:val="none" w:sz="0" w:space="0" w:color="auto"/>
        <w:bottom w:val="none" w:sz="0" w:space="0" w:color="auto"/>
        <w:right w:val="none" w:sz="0" w:space="0" w:color="auto"/>
      </w:divBdr>
    </w:div>
    <w:div w:id="286086546">
      <w:bodyDiv w:val="1"/>
      <w:marLeft w:val="0"/>
      <w:marRight w:val="0"/>
      <w:marTop w:val="0"/>
      <w:marBottom w:val="0"/>
      <w:divBdr>
        <w:top w:val="none" w:sz="0" w:space="0" w:color="auto"/>
        <w:left w:val="none" w:sz="0" w:space="0" w:color="auto"/>
        <w:bottom w:val="none" w:sz="0" w:space="0" w:color="auto"/>
        <w:right w:val="none" w:sz="0" w:space="0" w:color="auto"/>
      </w:divBdr>
    </w:div>
    <w:div w:id="313222460">
      <w:bodyDiv w:val="1"/>
      <w:marLeft w:val="0"/>
      <w:marRight w:val="0"/>
      <w:marTop w:val="0"/>
      <w:marBottom w:val="0"/>
      <w:divBdr>
        <w:top w:val="none" w:sz="0" w:space="0" w:color="auto"/>
        <w:left w:val="none" w:sz="0" w:space="0" w:color="auto"/>
        <w:bottom w:val="none" w:sz="0" w:space="0" w:color="auto"/>
        <w:right w:val="none" w:sz="0" w:space="0" w:color="auto"/>
      </w:divBdr>
      <w:divsChild>
        <w:div w:id="1591964937">
          <w:marLeft w:val="446"/>
          <w:marRight w:val="0"/>
          <w:marTop w:val="0"/>
          <w:marBottom w:val="0"/>
          <w:divBdr>
            <w:top w:val="none" w:sz="0" w:space="0" w:color="auto"/>
            <w:left w:val="none" w:sz="0" w:space="0" w:color="auto"/>
            <w:bottom w:val="none" w:sz="0" w:space="0" w:color="auto"/>
            <w:right w:val="none" w:sz="0" w:space="0" w:color="auto"/>
          </w:divBdr>
        </w:div>
        <w:div w:id="1283881162">
          <w:marLeft w:val="446"/>
          <w:marRight w:val="0"/>
          <w:marTop w:val="0"/>
          <w:marBottom w:val="0"/>
          <w:divBdr>
            <w:top w:val="none" w:sz="0" w:space="0" w:color="auto"/>
            <w:left w:val="none" w:sz="0" w:space="0" w:color="auto"/>
            <w:bottom w:val="none" w:sz="0" w:space="0" w:color="auto"/>
            <w:right w:val="none" w:sz="0" w:space="0" w:color="auto"/>
          </w:divBdr>
        </w:div>
        <w:div w:id="2135253028">
          <w:marLeft w:val="446"/>
          <w:marRight w:val="0"/>
          <w:marTop w:val="0"/>
          <w:marBottom w:val="0"/>
          <w:divBdr>
            <w:top w:val="none" w:sz="0" w:space="0" w:color="auto"/>
            <w:left w:val="none" w:sz="0" w:space="0" w:color="auto"/>
            <w:bottom w:val="none" w:sz="0" w:space="0" w:color="auto"/>
            <w:right w:val="none" w:sz="0" w:space="0" w:color="auto"/>
          </w:divBdr>
        </w:div>
        <w:div w:id="1831941521">
          <w:marLeft w:val="446"/>
          <w:marRight w:val="0"/>
          <w:marTop w:val="0"/>
          <w:marBottom w:val="0"/>
          <w:divBdr>
            <w:top w:val="none" w:sz="0" w:space="0" w:color="auto"/>
            <w:left w:val="none" w:sz="0" w:space="0" w:color="auto"/>
            <w:bottom w:val="none" w:sz="0" w:space="0" w:color="auto"/>
            <w:right w:val="none" w:sz="0" w:space="0" w:color="auto"/>
          </w:divBdr>
        </w:div>
        <w:div w:id="1670669563">
          <w:marLeft w:val="446"/>
          <w:marRight w:val="0"/>
          <w:marTop w:val="0"/>
          <w:marBottom w:val="0"/>
          <w:divBdr>
            <w:top w:val="none" w:sz="0" w:space="0" w:color="auto"/>
            <w:left w:val="none" w:sz="0" w:space="0" w:color="auto"/>
            <w:bottom w:val="none" w:sz="0" w:space="0" w:color="auto"/>
            <w:right w:val="none" w:sz="0" w:space="0" w:color="auto"/>
          </w:divBdr>
        </w:div>
        <w:div w:id="1163617631">
          <w:marLeft w:val="446"/>
          <w:marRight w:val="0"/>
          <w:marTop w:val="0"/>
          <w:marBottom w:val="0"/>
          <w:divBdr>
            <w:top w:val="none" w:sz="0" w:space="0" w:color="auto"/>
            <w:left w:val="none" w:sz="0" w:space="0" w:color="auto"/>
            <w:bottom w:val="none" w:sz="0" w:space="0" w:color="auto"/>
            <w:right w:val="none" w:sz="0" w:space="0" w:color="auto"/>
          </w:divBdr>
        </w:div>
      </w:divsChild>
    </w:div>
    <w:div w:id="322323652">
      <w:bodyDiv w:val="1"/>
      <w:marLeft w:val="0"/>
      <w:marRight w:val="0"/>
      <w:marTop w:val="0"/>
      <w:marBottom w:val="0"/>
      <w:divBdr>
        <w:top w:val="none" w:sz="0" w:space="0" w:color="auto"/>
        <w:left w:val="none" w:sz="0" w:space="0" w:color="auto"/>
        <w:bottom w:val="none" w:sz="0" w:space="0" w:color="auto"/>
        <w:right w:val="none" w:sz="0" w:space="0" w:color="auto"/>
      </w:divBdr>
    </w:div>
    <w:div w:id="390738321">
      <w:bodyDiv w:val="1"/>
      <w:marLeft w:val="0"/>
      <w:marRight w:val="0"/>
      <w:marTop w:val="0"/>
      <w:marBottom w:val="0"/>
      <w:divBdr>
        <w:top w:val="none" w:sz="0" w:space="0" w:color="auto"/>
        <w:left w:val="none" w:sz="0" w:space="0" w:color="auto"/>
        <w:bottom w:val="none" w:sz="0" w:space="0" w:color="auto"/>
        <w:right w:val="none" w:sz="0" w:space="0" w:color="auto"/>
      </w:divBdr>
    </w:div>
    <w:div w:id="433939826">
      <w:bodyDiv w:val="1"/>
      <w:marLeft w:val="0"/>
      <w:marRight w:val="0"/>
      <w:marTop w:val="0"/>
      <w:marBottom w:val="0"/>
      <w:divBdr>
        <w:top w:val="none" w:sz="0" w:space="0" w:color="auto"/>
        <w:left w:val="none" w:sz="0" w:space="0" w:color="auto"/>
        <w:bottom w:val="none" w:sz="0" w:space="0" w:color="auto"/>
        <w:right w:val="none" w:sz="0" w:space="0" w:color="auto"/>
      </w:divBdr>
    </w:div>
    <w:div w:id="591007531">
      <w:bodyDiv w:val="1"/>
      <w:marLeft w:val="0"/>
      <w:marRight w:val="0"/>
      <w:marTop w:val="0"/>
      <w:marBottom w:val="0"/>
      <w:divBdr>
        <w:top w:val="none" w:sz="0" w:space="0" w:color="auto"/>
        <w:left w:val="none" w:sz="0" w:space="0" w:color="auto"/>
        <w:bottom w:val="none" w:sz="0" w:space="0" w:color="auto"/>
        <w:right w:val="none" w:sz="0" w:space="0" w:color="auto"/>
      </w:divBdr>
    </w:div>
    <w:div w:id="714282655">
      <w:bodyDiv w:val="1"/>
      <w:marLeft w:val="0"/>
      <w:marRight w:val="0"/>
      <w:marTop w:val="0"/>
      <w:marBottom w:val="0"/>
      <w:divBdr>
        <w:top w:val="none" w:sz="0" w:space="0" w:color="auto"/>
        <w:left w:val="none" w:sz="0" w:space="0" w:color="auto"/>
        <w:bottom w:val="none" w:sz="0" w:space="0" w:color="auto"/>
        <w:right w:val="none" w:sz="0" w:space="0" w:color="auto"/>
      </w:divBdr>
    </w:div>
    <w:div w:id="743264419">
      <w:bodyDiv w:val="1"/>
      <w:marLeft w:val="0"/>
      <w:marRight w:val="0"/>
      <w:marTop w:val="0"/>
      <w:marBottom w:val="0"/>
      <w:divBdr>
        <w:top w:val="none" w:sz="0" w:space="0" w:color="auto"/>
        <w:left w:val="none" w:sz="0" w:space="0" w:color="auto"/>
        <w:bottom w:val="none" w:sz="0" w:space="0" w:color="auto"/>
        <w:right w:val="none" w:sz="0" w:space="0" w:color="auto"/>
      </w:divBdr>
      <w:divsChild>
        <w:div w:id="7412826">
          <w:marLeft w:val="446"/>
          <w:marRight w:val="0"/>
          <w:marTop w:val="0"/>
          <w:marBottom w:val="0"/>
          <w:divBdr>
            <w:top w:val="none" w:sz="0" w:space="0" w:color="auto"/>
            <w:left w:val="none" w:sz="0" w:space="0" w:color="auto"/>
            <w:bottom w:val="none" w:sz="0" w:space="0" w:color="auto"/>
            <w:right w:val="none" w:sz="0" w:space="0" w:color="auto"/>
          </w:divBdr>
        </w:div>
        <w:div w:id="962465367">
          <w:marLeft w:val="446"/>
          <w:marRight w:val="0"/>
          <w:marTop w:val="0"/>
          <w:marBottom w:val="0"/>
          <w:divBdr>
            <w:top w:val="none" w:sz="0" w:space="0" w:color="auto"/>
            <w:left w:val="none" w:sz="0" w:space="0" w:color="auto"/>
            <w:bottom w:val="none" w:sz="0" w:space="0" w:color="auto"/>
            <w:right w:val="none" w:sz="0" w:space="0" w:color="auto"/>
          </w:divBdr>
        </w:div>
        <w:div w:id="1261329832">
          <w:marLeft w:val="446"/>
          <w:marRight w:val="0"/>
          <w:marTop w:val="0"/>
          <w:marBottom w:val="0"/>
          <w:divBdr>
            <w:top w:val="none" w:sz="0" w:space="0" w:color="auto"/>
            <w:left w:val="none" w:sz="0" w:space="0" w:color="auto"/>
            <w:bottom w:val="none" w:sz="0" w:space="0" w:color="auto"/>
            <w:right w:val="none" w:sz="0" w:space="0" w:color="auto"/>
          </w:divBdr>
        </w:div>
      </w:divsChild>
    </w:div>
    <w:div w:id="773675196">
      <w:bodyDiv w:val="1"/>
      <w:marLeft w:val="0"/>
      <w:marRight w:val="0"/>
      <w:marTop w:val="0"/>
      <w:marBottom w:val="0"/>
      <w:divBdr>
        <w:top w:val="none" w:sz="0" w:space="0" w:color="auto"/>
        <w:left w:val="none" w:sz="0" w:space="0" w:color="auto"/>
        <w:bottom w:val="none" w:sz="0" w:space="0" w:color="auto"/>
        <w:right w:val="none" w:sz="0" w:space="0" w:color="auto"/>
      </w:divBdr>
    </w:div>
    <w:div w:id="796870441">
      <w:bodyDiv w:val="1"/>
      <w:marLeft w:val="0"/>
      <w:marRight w:val="0"/>
      <w:marTop w:val="0"/>
      <w:marBottom w:val="0"/>
      <w:divBdr>
        <w:top w:val="none" w:sz="0" w:space="0" w:color="auto"/>
        <w:left w:val="none" w:sz="0" w:space="0" w:color="auto"/>
        <w:bottom w:val="none" w:sz="0" w:space="0" w:color="auto"/>
        <w:right w:val="none" w:sz="0" w:space="0" w:color="auto"/>
      </w:divBdr>
    </w:div>
    <w:div w:id="800726840">
      <w:bodyDiv w:val="1"/>
      <w:marLeft w:val="0"/>
      <w:marRight w:val="0"/>
      <w:marTop w:val="0"/>
      <w:marBottom w:val="0"/>
      <w:divBdr>
        <w:top w:val="none" w:sz="0" w:space="0" w:color="auto"/>
        <w:left w:val="none" w:sz="0" w:space="0" w:color="auto"/>
        <w:bottom w:val="none" w:sz="0" w:space="0" w:color="auto"/>
        <w:right w:val="none" w:sz="0" w:space="0" w:color="auto"/>
      </w:divBdr>
    </w:div>
    <w:div w:id="801775771">
      <w:bodyDiv w:val="1"/>
      <w:marLeft w:val="0"/>
      <w:marRight w:val="0"/>
      <w:marTop w:val="0"/>
      <w:marBottom w:val="0"/>
      <w:divBdr>
        <w:top w:val="none" w:sz="0" w:space="0" w:color="auto"/>
        <w:left w:val="none" w:sz="0" w:space="0" w:color="auto"/>
        <w:bottom w:val="none" w:sz="0" w:space="0" w:color="auto"/>
        <w:right w:val="none" w:sz="0" w:space="0" w:color="auto"/>
      </w:divBdr>
    </w:div>
    <w:div w:id="820732400">
      <w:bodyDiv w:val="1"/>
      <w:marLeft w:val="0"/>
      <w:marRight w:val="0"/>
      <w:marTop w:val="0"/>
      <w:marBottom w:val="0"/>
      <w:divBdr>
        <w:top w:val="none" w:sz="0" w:space="0" w:color="auto"/>
        <w:left w:val="none" w:sz="0" w:space="0" w:color="auto"/>
        <w:bottom w:val="none" w:sz="0" w:space="0" w:color="auto"/>
        <w:right w:val="none" w:sz="0" w:space="0" w:color="auto"/>
      </w:divBdr>
    </w:div>
    <w:div w:id="833225760">
      <w:bodyDiv w:val="1"/>
      <w:marLeft w:val="0"/>
      <w:marRight w:val="0"/>
      <w:marTop w:val="0"/>
      <w:marBottom w:val="0"/>
      <w:divBdr>
        <w:top w:val="none" w:sz="0" w:space="0" w:color="auto"/>
        <w:left w:val="none" w:sz="0" w:space="0" w:color="auto"/>
        <w:bottom w:val="none" w:sz="0" w:space="0" w:color="auto"/>
        <w:right w:val="none" w:sz="0" w:space="0" w:color="auto"/>
      </w:divBdr>
    </w:div>
    <w:div w:id="919950968">
      <w:bodyDiv w:val="1"/>
      <w:marLeft w:val="0"/>
      <w:marRight w:val="0"/>
      <w:marTop w:val="0"/>
      <w:marBottom w:val="0"/>
      <w:divBdr>
        <w:top w:val="none" w:sz="0" w:space="0" w:color="auto"/>
        <w:left w:val="none" w:sz="0" w:space="0" w:color="auto"/>
        <w:bottom w:val="none" w:sz="0" w:space="0" w:color="auto"/>
        <w:right w:val="none" w:sz="0" w:space="0" w:color="auto"/>
      </w:divBdr>
    </w:div>
    <w:div w:id="970475763">
      <w:bodyDiv w:val="1"/>
      <w:marLeft w:val="0"/>
      <w:marRight w:val="0"/>
      <w:marTop w:val="0"/>
      <w:marBottom w:val="0"/>
      <w:divBdr>
        <w:top w:val="none" w:sz="0" w:space="0" w:color="auto"/>
        <w:left w:val="none" w:sz="0" w:space="0" w:color="auto"/>
        <w:bottom w:val="none" w:sz="0" w:space="0" w:color="auto"/>
        <w:right w:val="none" w:sz="0" w:space="0" w:color="auto"/>
      </w:divBdr>
    </w:div>
    <w:div w:id="974985833">
      <w:bodyDiv w:val="1"/>
      <w:marLeft w:val="0"/>
      <w:marRight w:val="0"/>
      <w:marTop w:val="0"/>
      <w:marBottom w:val="0"/>
      <w:divBdr>
        <w:top w:val="none" w:sz="0" w:space="0" w:color="auto"/>
        <w:left w:val="none" w:sz="0" w:space="0" w:color="auto"/>
        <w:bottom w:val="none" w:sz="0" w:space="0" w:color="auto"/>
        <w:right w:val="none" w:sz="0" w:space="0" w:color="auto"/>
      </w:divBdr>
    </w:div>
    <w:div w:id="1031953911">
      <w:bodyDiv w:val="1"/>
      <w:marLeft w:val="0"/>
      <w:marRight w:val="0"/>
      <w:marTop w:val="0"/>
      <w:marBottom w:val="0"/>
      <w:divBdr>
        <w:top w:val="none" w:sz="0" w:space="0" w:color="auto"/>
        <w:left w:val="none" w:sz="0" w:space="0" w:color="auto"/>
        <w:bottom w:val="none" w:sz="0" w:space="0" w:color="auto"/>
        <w:right w:val="none" w:sz="0" w:space="0" w:color="auto"/>
      </w:divBdr>
    </w:div>
    <w:div w:id="1043865073">
      <w:bodyDiv w:val="1"/>
      <w:marLeft w:val="0"/>
      <w:marRight w:val="0"/>
      <w:marTop w:val="0"/>
      <w:marBottom w:val="0"/>
      <w:divBdr>
        <w:top w:val="none" w:sz="0" w:space="0" w:color="auto"/>
        <w:left w:val="none" w:sz="0" w:space="0" w:color="auto"/>
        <w:bottom w:val="none" w:sz="0" w:space="0" w:color="auto"/>
        <w:right w:val="none" w:sz="0" w:space="0" w:color="auto"/>
      </w:divBdr>
    </w:div>
    <w:div w:id="1055204546">
      <w:bodyDiv w:val="1"/>
      <w:marLeft w:val="0"/>
      <w:marRight w:val="0"/>
      <w:marTop w:val="0"/>
      <w:marBottom w:val="0"/>
      <w:divBdr>
        <w:top w:val="none" w:sz="0" w:space="0" w:color="auto"/>
        <w:left w:val="none" w:sz="0" w:space="0" w:color="auto"/>
        <w:bottom w:val="none" w:sz="0" w:space="0" w:color="auto"/>
        <w:right w:val="none" w:sz="0" w:space="0" w:color="auto"/>
      </w:divBdr>
    </w:div>
    <w:div w:id="1085034634">
      <w:bodyDiv w:val="1"/>
      <w:marLeft w:val="0"/>
      <w:marRight w:val="0"/>
      <w:marTop w:val="0"/>
      <w:marBottom w:val="0"/>
      <w:divBdr>
        <w:top w:val="none" w:sz="0" w:space="0" w:color="auto"/>
        <w:left w:val="none" w:sz="0" w:space="0" w:color="auto"/>
        <w:bottom w:val="none" w:sz="0" w:space="0" w:color="auto"/>
        <w:right w:val="none" w:sz="0" w:space="0" w:color="auto"/>
      </w:divBdr>
    </w:div>
    <w:div w:id="1091587511">
      <w:bodyDiv w:val="1"/>
      <w:marLeft w:val="0"/>
      <w:marRight w:val="0"/>
      <w:marTop w:val="0"/>
      <w:marBottom w:val="0"/>
      <w:divBdr>
        <w:top w:val="none" w:sz="0" w:space="0" w:color="auto"/>
        <w:left w:val="none" w:sz="0" w:space="0" w:color="auto"/>
        <w:bottom w:val="none" w:sz="0" w:space="0" w:color="auto"/>
        <w:right w:val="none" w:sz="0" w:space="0" w:color="auto"/>
      </w:divBdr>
    </w:div>
    <w:div w:id="1095831360">
      <w:bodyDiv w:val="1"/>
      <w:marLeft w:val="0"/>
      <w:marRight w:val="0"/>
      <w:marTop w:val="0"/>
      <w:marBottom w:val="0"/>
      <w:divBdr>
        <w:top w:val="none" w:sz="0" w:space="0" w:color="auto"/>
        <w:left w:val="none" w:sz="0" w:space="0" w:color="auto"/>
        <w:bottom w:val="none" w:sz="0" w:space="0" w:color="auto"/>
        <w:right w:val="none" w:sz="0" w:space="0" w:color="auto"/>
      </w:divBdr>
    </w:div>
    <w:div w:id="1098258048">
      <w:bodyDiv w:val="1"/>
      <w:marLeft w:val="0"/>
      <w:marRight w:val="0"/>
      <w:marTop w:val="0"/>
      <w:marBottom w:val="0"/>
      <w:divBdr>
        <w:top w:val="none" w:sz="0" w:space="0" w:color="auto"/>
        <w:left w:val="none" w:sz="0" w:space="0" w:color="auto"/>
        <w:bottom w:val="none" w:sz="0" w:space="0" w:color="auto"/>
        <w:right w:val="none" w:sz="0" w:space="0" w:color="auto"/>
      </w:divBdr>
      <w:divsChild>
        <w:div w:id="1960915890">
          <w:marLeft w:val="0"/>
          <w:marRight w:val="0"/>
          <w:marTop w:val="0"/>
          <w:marBottom w:val="0"/>
          <w:divBdr>
            <w:top w:val="none" w:sz="0" w:space="0" w:color="auto"/>
            <w:left w:val="none" w:sz="0" w:space="0" w:color="auto"/>
            <w:bottom w:val="none" w:sz="0" w:space="0" w:color="auto"/>
            <w:right w:val="none" w:sz="0" w:space="0" w:color="auto"/>
          </w:divBdr>
          <w:divsChild>
            <w:div w:id="129179973">
              <w:marLeft w:val="0"/>
              <w:marRight w:val="0"/>
              <w:marTop w:val="0"/>
              <w:marBottom w:val="720"/>
              <w:divBdr>
                <w:top w:val="none" w:sz="0" w:space="0" w:color="auto"/>
                <w:left w:val="single" w:sz="12" w:space="0" w:color="CCCCCC"/>
                <w:bottom w:val="single" w:sz="12" w:space="0" w:color="CCCCCC"/>
                <w:right w:val="single" w:sz="12" w:space="0" w:color="CCCCCC"/>
              </w:divBdr>
              <w:divsChild>
                <w:div w:id="393551570">
                  <w:marLeft w:val="0"/>
                  <w:marRight w:val="0"/>
                  <w:marTop w:val="0"/>
                  <w:marBottom w:val="0"/>
                  <w:divBdr>
                    <w:top w:val="none" w:sz="0" w:space="0" w:color="auto"/>
                    <w:left w:val="none" w:sz="0" w:space="0" w:color="auto"/>
                    <w:bottom w:val="single" w:sz="6" w:space="6" w:color="CCCCCC"/>
                    <w:right w:val="none" w:sz="0" w:space="0" w:color="auto"/>
                  </w:divBdr>
                  <w:divsChild>
                    <w:div w:id="886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30127">
      <w:bodyDiv w:val="1"/>
      <w:marLeft w:val="0"/>
      <w:marRight w:val="0"/>
      <w:marTop w:val="0"/>
      <w:marBottom w:val="0"/>
      <w:divBdr>
        <w:top w:val="none" w:sz="0" w:space="0" w:color="auto"/>
        <w:left w:val="none" w:sz="0" w:space="0" w:color="auto"/>
        <w:bottom w:val="none" w:sz="0" w:space="0" w:color="auto"/>
        <w:right w:val="none" w:sz="0" w:space="0" w:color="auto"/>
      </w:divBdr>
      <w:divsChild>
        <w:div w:id="1513448900">
          <w:marLeft w:val="0"/>
          <w:marRight w:val="0"/>
          <w:marTop w:val="0"/>
          <w:marBottom w:val="0"/>
          <w:divBdr>
            <w:top w:val="none" w:sz="0" w:space="0" w:color="auto"/>
            <w:left w:val="none" w:sz="0" w:space="0" w:color="auto"/>
            <w:bottom w:val="none" w:sz="0" w:space="0" w:color="auto"/>
            <w:right w:val="none" w:sz="0" w:space="0" w:color="auto"/>
          </w:divBdr>
          <w:divsChild>
            <w:div w:id="1830441301">
              <w:marLeft w:val="0"/>
              <w:marRight w:val="0"/>
              <w:marTop w:val="0"/>
              <w:marBottom w:val="720"/>
              <w:divBdr>
                <w:top w:val="none" w:sz="0" w:space="0" w:color="auto"/>
                <w:left w:val="single" w:sz="12" w:space="0" w:color="CCCCCC"/>
                <w:bottom w:val="single" w:sz="12" w:space="0" w:color="CCCCCC"/>
                <w:right w:val="single" w:sz="12" w:space="0" w:color="CCCCCC"/>
              </w:divBdr>
              <w:divsChild>
                <w:div w:id="909539970">
                  <w:marLeft w:val="0"/>
                  <w:marRight w:val="0"/>
                  <w:marTop w:val="0"/>
                  <w:marBottom w:val="0"/>
                  <w:divBdr>
                    <w:top w:val="none" w:sz="0" w:space="0" w:color="auto"/>
                    <w:left w:val="none" w:sz="0" w:space="0" w:color="auto"/>
                    <w:bottom w:val="single" w:sz="6" w:space="6" w:color="CCCCCC"/>
                    <w:right w:val="none" w:sz="0" w:space="0" w:color="auto"/>
                  </w:divBdr>
                  <w:divsChild>
                    <w:div w:id="567299883">
                      <w:marLeft w:val="0"/>
                      <w:marRight w:val="0"/>
                      <w:marTop w:val="0"/>
                      <w:marBottom w:val="0"/>
                      <w:divBdr>
                        <w:top w:val="none" w:sz="0" w:space="0" w:color="auto"/>
                        <w:left w:val="none" w:sz="0" w:space="0" w:color="auto"/>
                        <w:bottom w:val="none" w:sz="0" w:space="0" w:color="auto"/>
                        <w:right w:val="none" w:sz="0" w:space="0" w:color="auto"/>
                      </w:divBdr>
                      <w:divsChild>
                        <w:div w:id="864320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1048403">
      <w:bodyDiv w:val="1"/>
      <w:marLeft w:val="0"/>
      <w:marRight w:val="0"/>
      <w:marTop w:val="0"/>
      <w:marBottom w:val="0"/>
      <w:divBdr>
        <w:top w:val="none" w:sz="0" w:space="0" w:color="auto"/>
        <w:left w:val="none" w:sz="0" w:space="0" w:color="auto"/>
        <w:bottom w:val="none" w:sz="0" w:space="0" w:color="auto"/>
        <w:right w:val="none" w:sz="0" w:space="0" w:color="auto"/>
      </w:divBdr>
    </w:div>
    <w:div w:id="1145927438">
      <w:bodyDiv w:val="1"/>
      <w:marLeft w:val="0"/>
      <w:marRight w:val="0"/>
      <w:marTop w:val="0"/>
      <w:marBottom w:val="0"/>
      <w:divBdr>
        <w:top w:val="none" w:sz="0" w:space="0" w:color="auto"/>
        <w:left w:val="none" w:sz="0" w:space="0" w:color="auto"/>
        <w:bottom w:val="none" w:sz="0" w:space="0" w:color="auto"/>
        <w:right w:val="none" w:sz="0" w:space="0" w:color="auto"/>
      </w:divBdr>
      <w:divsChild>
        <w:div w:id="540047330">
          <w:marLeft w:val="0"/>
          <w:marRight w:val="0"/>
          <w:marTop w:val="626"/>
          <w:marBottom w:val="188"/>
          <w:divBdr>
            <w:top w:val="none" w:sz="0" w:space="0" w:color="auto"/>
            <w:left w:val="none" w:sz="0" w:space="0" w:color="auto"/>
            <w:bottom w:val="none" w:sz="0" w:space="0" w:color="auto"/>
            <w:right w:val="none" w:sz="0" w:space="0" w:color="auto"/>
          </w:divBdr>
          <w:divsChild>
            <w:div w:id="2083211490">
              <w:marLeft w:val="0"/>
              <w:marRight w:val="0"/>
              <w:marTop w:val="0"/>
              <w:marBottom w:val="0"/>
              <w:divBdr>
                <w:top w:val="none" w:sz="0" w:space="0" w:color="auto"/>
                <w:left w:val="none" w:sz="0" w:space="0" w:color="auto"/>
                <w:bottom w:val="none" w:sz="0" w:space="0" w:color="auto"/>
                <w:right w:val="none" w:sz="0" w:space="0" w:color="auto"/>
              </w:divBdr>
              <w:divsChild>
                <w:div w:id="147210271">
                  <w:marLeft w:val="125"/>
                  <w:marRight w:val="0"/>
                  <w:marTop w:val="0"/>
                  <w:marBottom w:val="0"/>
                  <w:divBdr>
                    <w:top w:val="none" w:sz="0" w:space="0" w:color="auto"/>
                    <w:left w:val="none" w:sz="0" w:space="0" w:color="auto"/>
                    <w:bottom w:val="none" w:sz="0" w:space="0" w:color="auto"/>
                    <w:right w:val="none" w:sz="0" w:space="0" w:color="auto"/>
                  </w:divBdr>
                  <w:divsChild>
                    <w:div w:id="1812937575">
                      <w:marLeft w:val="0"/>
                      <w:marRight w:val="0"/>
                      <w:marTop w:val="0"/>
                      <w:marBottom w:val="0"/>
                      <w:divBdr>
                        <w:top w:val="none" w:sz="0" w:space="0" w:color="auto"/>
                        <w:left w:val="none" w:sz="0" w:space="0" w:color="auto"/>
                        <w:bottom w:val="none" w:sz="0" w:space="0" w:color="auto"/>
                        <w:right w:val="none" w:sz="0" w:space="0" w:color="auto"/>
                      </w:divBdr>
                      <w:divsChild>
                        <w:div w:id="1456831172">
                          <w:marLeft w:val="0"/>
                          <w:marRight w:val="0"/>
                          <w:marTop w:val="0"/>
                          <w:marBottom w:val="0"/>
                          <w:divBdr>
                            <w:top w:val="none" w:sz="0" w:space="0" w:color="auto"/>
                            <w:left w:val="none" w:sz="0" w:space="0" w:color="auto"/>
                            <w:bottom w:val="none" w:sz="0" w:space="0" w:color="auto"/>
                            <w:right w:val="none" w:sz="0" w:space="0" w:color="auto"/>
                          </w:divBdr>
                          <w:divsChild>
                            <w:div w:id="1391417809">
                              <w:marLeft w:val="0"/>
                              <w:marRight w:val="0"/>
                              <w:marTop w:val="250"/>
                              <w:marBottom w:val="2003"/>
                              <w:divBdr>
                                <w:top w:val="none" w:sz="0" w:space="0" w:color="auto"/>
                                <w:left w:val="none" w:sz="0" w:space="0" w:color="auto"/>
                                <w:bottom w:val="none" w:sz="0" w:space="0" w:color="auto"/>
                                <w:right w:val="none" w:sz="0" w:space="0" w:color="auto"/>
                              </w:divBdr>
                              <w:divsChild>
                                <w:div w:id="4438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95339">
      <w:bodyDiv w:val="1"/>
      <w:marLeft w:val="0"/>
      <w:marRight w:val="0"/>
      <w:marTop w:val="0"/>
      <w:marBottom w:val="0"/>
      <w:divBdr>
        <w:top w:val="none" w:sz="0" w:space="0" w:color="auto"/>
        <w:left w:val="none" w:sz="0" w:space="0" w:color="auto"/>
        <w:bottom w:val="none" w:sz="0" w:space="0" w:color="auto"/>
        <w:right w:val="none" w:sz="0" w:space="0" w:color="auto"/>
      </w:divBdr>
    </w:div>
    <w:div w:id="1213926422">
      <w:bodyDiv w:val="1"/>
      <w:marLeft w:val="0"/>
      <w:marRight w:val="0"/>
      <w:marTop w:val="0"/>
      <w:marBottom w:val="0"/>
      <w:divBdr>
        <w:top w:val="none" w:sz="0" w:space="0" w:color="auto"/>
        <w:left w:val="none" w:sz="0" w:space="0" w:color="auto"/>
        <w:bottom w:val="none" w:sz="0" w:space="0" w:color="auto"/>
        <w:right w:val="none" w:sz="0" w:space="0" w:color="auto"/>
      </w:divBdr>
    </w:div>
    <w:div w:id="1258444318">
      <w:bodyDiv w:val="1"/>
      <w:marLeft w:val="0"/>
      <w:marRight w:val="0"/>
      <w:marTop w:val="0"/>
      <w:marBottom w:val="0"/>
      <w:divBdr>
        <w:top w:val="none" w:sz="0" w:space="0" w:color="auto"/>
        <w:left w:val="none" w:sz="0" w:space="0" w:color="auto"/>
        <w:bottom w:val="none" w:sz="0" w:space="0" w:color="auto"/>
        <w:right w:val="none" w:sz="0" w:space="0" w:color="auto"/>
      </w:divBdr>
    </w:div>
    <w:div w:id="1289891343">
      <w:bodyDiv w:val="1"/>
      <w:marLeft w:val="0"/>
      <w:marRight w:val="0"/>
      <w:marTop w:val="0"/>
      <w:marBottom w:val="0"/>
      <w:divBdr>
        <w:top w:val="none" w:sz="0" w:space="0" w:color="auto"/>
        <w:left w:val="none" w:sz="0" w:space="0" w:color="auto"/>
        <w:bottom w:val="none" w:sz="0" w:space="0" w:color="auto"/>
        <w:right w:val="none" w:sz="0" w:space="0" w:color="auto"/>
      </w:divBdr>
    </w:div>
    <w:div w:id="1325475603">
      <w:bodyDiv w:val="1"/>
      <w:marLeft w:val="0"/>
      <w:marRight w:val="0"/>
      <w:marTop w:val="0"/>
      <w:marBottom w:val="0"/>
      <w:divBdr>
        <w:top w:val="none" w:sz="0" w:space="0" w:color="auto"/>
        <w:left w:val="none" w:sz="0" w:space="0" w:color="auto"/>
        <w:bottom w:val="none" w:sz="0" w:space="0" w:color="auto"/>
        <w:right w:val="none" w:sz="0" w:space="0" w:color="auto"/>
      </w:divBdr>
    </w:div>
    <w:div w:id="1337416129">
      <w:bodyDiv w:val="1"/>
      <w:marLeft w:val="0"/>
      <w:marRight w:val="0"/>
      <w:marTop w:val="0"/>
      <w:marBottom w:val="0"/>
      <w:divBdr>
        <w:top w:val="none" w:sz="0" w:space="0" w:color="auto"/>
        <w:left w:val="none" w:sz="0" w:space="0" w:color="auto"/>
        <w:bottom w:val="none" w:sz="0" w:space="0" w:color="auto"/>
        <w:right w:val="none" w:sz="0" w:space="0" w:color="auto"/>
      </w:divBdr>
      <w:divsChild>
        <w:div w:id="881792577">
          <w:marLeft w:val="446"/>
          <w:marRight w:val="0"/>
          <w:marTop w:val="0"/>
          <w:marBottom w:val="0"/>
          <w:divBdr>
            <w:top w:val="none" w:sz="0" w:space="0" w:color="auto"/>
            <w:left w:val="none" w:sz="0" w:space="0" w:color="auto"/>
            <w:bottom w:val="none" w:sz="0" w:space="0" w:color="auto"/>
            <w:right w:val="none" w:sz="0" w:space="0" w:color="auto"/>
          </w:divBdr>
        </w:div>
      </w:divsChild>
    </w:div>
    <w:div w:id="1353150482">
      <w:bodyDiv w:val="1"/>
      <w:marLeft w:val="0"/>
      <w:marRight w:val="0"/>
      <w:marTop w:val="0"/>
      <w:marBottom w:val="0"/>
      <w:divBdr>
        <w:top w:val="none" w:sz="0" w:space="0" w:color="auto"/>
        <w:left w:val="none" w:sz="0" w:space="0" w:color="auto"/>
        <w:bottom w:val="none" w:sz="0" w:space="0" w:color="auto"/>
        <w:right w:val="none" w:sz="0" w:space="0" w:color="auto"/>
      </w:divBdr>
    </w:div>
    <w:div w:id="1402098433">
      <w:bodyDiv w:val="1"/>
      <w:marLeft w:val="0"/>
      <w:marRight w:val="0"/>
      <w:marTop w:val="0"/>
      <w:marBottom w:val="0"/>
      <w:divBdr>
        <w:top w:val="none" w:sz="0" w:space="0" w:color="auto"/>
        <w:left w:val="none" w:sz="0" w:space="0" w:color="auto"/>
        <w:bottom w:val="none" w:sz="0" w:space="0" w:color="auto"/>
        <w:right w:val="none" w:sz="0" w:space="0" w:color="auto"/>
      </w:divBdr>
    </w:div>
    <w:div w:id="1402945204">
      <w:bodyDiv w:val="1"/>
      <w:marLeft w:val="0"/>
      <w:marRight w:val="0"/>
      <w:marTop w:val="0"/>
      <w:marBottom w:val="0"/>
      <w:divBdr>
        <w:top w:val="none" w:sz="0" w:space="0" w:color="auto"/>
        <w:left w:val="none" w:sz="0" w:space="0" w:color="auto"/>
        <w:bottom w:val="none" w:sz="0" w:space="0" w:color="auto"/>
        <w:right w:val="none" w:sz="0" w:space="0" w:color="auto"/>
      </w:divBdr>
    </w:div>
    <w:div w:id="1413234941">
      <w:bodyDiv w:val="1"/>
      <w:marLeft w:val="0"/>
      <w:marRight w:val="0"/>
      <w:marTop w:val="0"/>
      <w:marBottom w:val="0"/>
      <w:divBdr>
        <w:top w:val="none" w:sz="0" w:space="0" w:color="auto"/>
        <w:left w:val="none" w:sz="0" w:space="0" w:color="auto"/>
        <w:bottom w:val="none" w:sz="0" w:space="0" w:color="auto"/>
        <w:right w:val="none" w:sz="0" w:space="0" w:color="auto"/>
      </w:divBdr>
    </w:div>
    <w:div w:id="1440763183">
      <w:bodyDiv w:val="1"/>
      <w:marLeft w:val="0"/>
      <w:marRight w:val="0"/>
      <w:marTop w:val="0"/>
      <w:marBottom w:val="0"/>
      <w:divBdr>
        <w:top w:val="none" w:sz="0" w:space="0" w:color="auto"/>
        <w:left w:val="none" w:sz="0" w:space="0" w:color="auto"/>
        <w:bottom w:val="none" w:sz="0" w:space="0" w:color="auto"/>
        <w:right w:val="none" w:sz="0" w:space="0" w:color="auto"/>
      </w:divBdr>
    </w:div>
    <w:div w:id="1447459679">
      <w:bodyDiv w:val="1"/>
      <w:marLeft w:val="0"/>
      <w:marRight w:val="0"/>
      <w:marTop w:val="0"/>
      <w:marBottom w:val="0"/>
      <w:divBdr>
        <w:top w:val="none" w:sz="0" w:space="0" w:color="auto"/>
        <w:left w:val="none" w:sz="0" w:space="0" w:color="auto"/>
        <w:bottom w:val="none" w:sz="0" w:space="0" w:color="auto"/>
        <w:right w:val="none" w:sz="0" w:space="0" w:color="auto"/>
      </w:divBdr>
    </w:div>
    <w:div w:id="1529443338">
      <w:bodyDiv w:val="1"/>
      <w:marLeft w:val="0"/>
      <w:marRight w:val="0"/>
      <w:marTop w:val="0"/>
      <w:marBottom w:val="0"/>
      <w:divBdr>
        <w:top w:val="none" w:sz="0" w:space="0" w:color="auto"/>
        <w:left w:val="none" w:sz="0" w:space="0" w:color="auto"/>
        <w:bottom w:val="none" w:sz="0" w:space="0" w:color="auto"/>
        <w:right w:val="none" w:sz="0" w:space="0" w:color="auto"/>
      </w:divBdr>
    </w:div>
    <w:div w:id="1538393995">
      <w:bodyDiv w:val="1"/>
      <w:marLeft w:val="0"/>
      <w:marRight w:val="0"/>
      <w:marTop w:val="0"/>
      <w:marBottom w:val="0"/>
      <w:divBdr>
        <w:top w:val="none" w:sz="0" w:space="0" w:color="auto"/>
        <w:left w:val="none" w:sz="0" w:space="0" w:color="auto"/>
        <w:bottom w:val="none" w:sz="0" w:space="0" w:color="auto"/>
        <w:right w:val="none" w:sz="0" w:space="0" w:color="auto"/>
      </w:divBdr>
    </w:div>
    <w:div w:id="1592468553">
      <w:bodyDiv w:val="1"/>
      <w:marLeft w:val="0"/>
      <w:marRight w:val="0"/>
      <w:marTop w:val="0"/>
      <w:marBottom w:val="0"/>
      <w:divBdr>
        <w:top w:val="none" w:sz="0" w:space="0" w:color="auto"/>
        <w:left w:val="none" w:sz="0" w:space="0" w:color="auto"/>
        <w:bottom w:val="none" w:sz="0" w:space="0" w:color="auto"/>
        <w:right w:val="none" w:sz="0" w:space="0" w:color="auto"/>
      </w:divBdr>
    </w:div>
    <w:div w:id="1594893095">
      <w:bodyDiv w:val="1"/>
      <w:marLeft w:val="0"/>
      <w:marRight w:val="0"/>
      <w:marTop w:val="0"/>
      <w:marBottom w:val="0"/>
      <w:divBdr>
        <w:top w:val="none" w:sz="0" w:space="0" w:color="auto"/>
        <w:left w:val="none" w:sz="0" w:space="0" w:color="auto"/>
        <w:bottom w:val="none" w:sz="0" w:space="0" w:color="auto"/>
        <w:right w:val="none" w:sz="0" w:space="0" w:color="auto"/>
      </w:divBdr>
    </w:div>
    <w:div w:id="1608391275">
      <w:bodyDiv w:val="1"/>
      <w:marLeft w:val="0"/>
      <w:marRight w:val="0"/>
      <w:marTop w:val="0"/>
      <w:marBottom w:val="0"/>
      <w:divBdr>
        <w:top w:val="none" w:sz="0" w:space="0" w:color="auto"/>
        <w:left w:val="none" w:sz="0" w:space="0" w:color="auto"/>
        <w:bottom w:val="none" w:sz="0" w:space="0" w:color="auto"/>
        <w:right w:val="none" w:sz="0" w:space="0" w:color="auto"/>
      </w:divBdr>
    </w:div>
    <w:div w:id="1631744654">
      <w:bodyDiv w:val="1"/>
      <w:marLeft w:val="0"/>
      <w:marRight w:val="0"/>
      <w:marTop w:val="0"/>
      <w:marBottom w:val="0"/>
      <w:divBdr>
        <w:top w:val="none" w:sz="0" w:space="0" w:color="auto"/>
        <w:left w:val="none" w:sz="0" w:space="0" w:color="auto"/>
        <w:bottom w:val="none" w:sz="0" w:space="0" w:color="auto"/>
        <w:right w:val="none" w:sz="0" w:space="0" w:color="auto"/>
      </w:divBdr>
    </w:div>
    <w:div w:id="1649480500">
      <w:bodyDiv w:val="1"/>
      <w:marLeft w:val="0"/>
      <w:marRight w:val="0"/>
      <w:marTop w:val="0"/>
      <w:marBottom w:val="0"/>
      <w:divBdr>
        <w:top w:val="none" w:sz="0" w:space="0" w:color="auto"/>
        <w:left w:val="none" w:sz="0" w:space="0" w:color="auto"/>
        <w:bottom w:val="none" w:sz="0" w:space="0" w:color="auto"/>
        <w:right w:val="none" w:sz="0" w:space="0" w:color="auto"/>
      </w:divBdr>
    </w:div>
    <w:div w:id="1674600784">
      <w:bodyDiv w:val="1"/>
      <w:marLeft w:val="0"/>
      <w:marRight w:val="0"/>
      <w:marTop w:val="0"/>
      <w:marBottom w:val="0"/>
      <w:divBdr>
        <w:top w:val="none" w:sz="0" w:space="0" w:color="auto"/>
        <w:left w:val="none" w:sz="0" w:space="0" w:color="auto"/>
        <w:bottom w:val="none" w:sz="0" w:space="0" w:color="auto"/>
        <w:right w:val="none" w:sz="0" w:space="0" w:color="auto"/>
      </w:divBdr>
      <w:divsChild>
        <w:div w:id="407922414">
          <w:marLeft w:val="0"/>
          <w:marRight w:val="0"/>
          <w:marTop w:val="626"/>
          <w:marBottom w:val="188"/>
          <w:divBdr>
            <w:top w:val="none" w:sz="0" w:space="0" w:color="auto"/>
            <w:left w:val="none" w:sz="0" w:space="0" w:color="auto"/>
            <w:bottom w:val="none" w:sz="0" w:space="0" w:color="auto"/>
            <w:right w:val="none" w:sz="0" w:space="0" w:color="auto"/>
          </w:divBdr>
          <w:divsChild>
            <w:div w:id="719520585">
              <w:marLeft w:val="0"/>
              <w:marRight w:val="0"/>
              <w:marTop w:val="0"/>
              <w:marBottom w:val="0"/>
              <w:divBdr>
                <w:top w:val="none" w:sz="0" w:space="0" w:color="auto"/>
                <w:left w:val="none" w:sz="0" w:space="0" w:color="auto"/>
                <w:bottom w:val="none" w:sz="0" w:space="0" w:color="auto"/>
                <w:right w:val="none" w:sz="0" w:space="0" w:color="auto"/>
              </w:divBdr>
              <w:divsChild>
                <w:div w:id="333148356">
                  <w:marLeft w:val="125"/>
                  <w:marRight w:val="0"/>
                  <w:marTop w:val="0"/>
                  <w:marBottom w:val="0"/>
                  <w:divBdr>
                    <w:top w:val="none" w:sz="0" w:space="0" w:color="auto"/>
                    <w:left w:val="none" w:sz="0" w:space="0" w:color="auto"/>
                    <w:bottom w:val="none" w:sz="0" w:space="0" w:color="auto"/>
                    <w:right w:val="none" w:sz="0" w:space="0" w:color="auto"/>
                  </w:divBdr>
                  <w:divsChild>
                    <w:div w:id="954285521">
                      <w:marLeft w:val="0"/>
                      <w:marRight w:val="0"/>
                      <w:marTop w:val="0"/>
                      <w:marBottom w:val="0"/>
                      <w:divBdr>
                        <w:top w:val="none" w:sz="0" w:space="0" w:color="auto"/>
                        <w:left w:val="none" w:sz="0" w:space="0" w:color="auto"/>
                        <w:bottom w:val="none" w:sz="0" w:space="0" w:color="auto"/>
                        <w:right w:val="none" w:sz="0" w:space="0" w:color="auto"/>
                      </w:divBdr>
                      <w:divsChild>
                        <w:div w:id="172499775">
                          <w:marLeft w:val="0"/>
                          <w:marRight w:val="0"/>
                          <w:marTop w:val="0"/>
                          <w:marBottom w:val="0"/>
                          <w:divBdr>
                            <w:top w:val="none" w:sz="0" w:space="0" w:color="auto"/>
                            <w:left w:val="none" w:sz="0" w:space="0" w:color="auto"/>
                            <w:bottom w:val="none" w:sz="0" w:space="0" w:color="auto"/>
                            <w:right w:val="none" w:sz="0" w:space="0" w:color="auto"/>
                          </w:divBdr>
                          <w:divsChild>
                            <w:div w:id="92675191">
                              <w:marLeft w:val="0"/>
                              <w:marRight w:val="0"/>
                              <w:marTop w:val="250"/>
                              <w:marBottom w:val="2003"/>
                              <w:divBdr>
                                <w:top w:val="none" w:sz="0" w:space="0" w:color="auto"/>
                                <w:left w:val="none" w:sz="0" w:space="0" w:color="auto"/>
                                <w:bottom w:val="none" w:sz="0" w:space="0" w:color="auto"/>
                                <w:right w:val="none" w:sz="0" w:space="0" w:color="auto"/>
                              </w:divBdr>
                              <w:divsChild>
                                <w:div w:id="14938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974402">
      <w:bodyDiv w:val="1"/>
      <w:marLeft w:val="0"/>
      <w:marRight w:val="0"/>
      <w:marTop w:val="0"/>
      <w:marBottom w:val="0"/>
      <w:divBdr>
        <w:top w:val="none" w:sz="0" w:space="0" w:color="auto"/>
        <w:left w:val="none" w:sz="0" w:space="0" w:color="auto"/>
        <w:bottom w:val="none" w:sz="0" w:space="0" w:color="auto"/>
        <w:right w:val="none" w:sz="0" w:space="0" w:color="auto"/>
      </w:divBdr>
      <w:divsChild>
        <w:div w:id="478962583">
          <w:marLeft w:val="446"/>
          <w:marRight w:val="0"/>
          <w:marTop w:val="0"/>
          <w:marBottom w:val="0"/>
          <w:divBdr>
            <w:top w:val="none" w:sz="0" w:space="0" w:color="auto"/>
            <w:left w:val="none" w:sz="0" w:space="0" w:color="auto"/>
            <w:bottom w:val="none" w:sz="0" w:space="0" w:color="auto"/>
            <w:right w:val="none" w:sz="0" w:space="0" w:color="auto"/>
          </w:divBdr>
        </w:div>
        <w:div w:id="617297719">
          <w:marLeft w:val="446"/>
          <w:marRight w:val="0"/>
          <w:marTop w:val="0"/>
          <w:marBottom w:val="0"/>
          <w:divBdr>
            <w:top w:val="none" w:sz="0" w:space="0" w:color="auto"/>
            <w:left w:val="none" w:sz="0" w:space="0" w:color="auto"/>
            <w:bottom w:val="none" w:sz="0" w:space="0" w:color="auto"/>
            <w:right w:val="none" w:sz="0" w:space="0" w:color="auto"/>
          </w:divBdr>
        </w:div>
        <w:div w:id="2071540832">
          <w:marLeft w:val="446"/>
          <w:marRight w:val="0"/>
          <w:marTop w:val="0"/>
          <w:marBottom w:val="0"/>
          <w:divBdr>
            <w:top w:val="none" w:sz="0" w:space="0" w:color="auto"/>
            <w:left w:val="none" w:sz="0" w:space="0" w:color="auto"/>
            <w:bottom w:val="none" w:sz="0" w:space="0" w:color="auto"/>
            <w:right w:val="none" w:sz="0" w:space="0" w:color="auto"/>
          </w:divBdr>
        </w:div>
        <w:div w:id="1913343594">
          <w:marLeft w:val="446"/>
          <w:marRight w:val="0"/>
          <w:marTop w:val="0"/>
          <w:marBottom w:val="0"/>
          <w:divBdr>
            <w:top w:val="none" w:sz="0" w:space="0" w:color="auto"/>
            <w:left w:val="none" w:sz="0" w:space="0" w:color="auto"/>
            <w:bottom w:val="none" w:sz="0" w:space="0" w:color="auto"/>
            <w:right w:val="none" w:sz="0" w:space="0" w:color="auto"/>
          </w:divBdr>
        </w:div>
      </w:divsChild>
    </w:div>
    <w:div w:id="1788817347">
      <w:bodyDiv w:val="1"/>
      <w:marLeft w:val="0"/>
      <w:marRight w:val="0"/>
      <w:marTop w:val="0"/>
      <w:marBottom w:val="0"/>
      <w:divBdr>
        <w:top w:val="none" w:sz="0" w:space="0" w:color="auto"/>
        <w:left w:val="none" w:sz="0" w:space="0" w:color="auto"/>
        <w:bottom w:val="none" w:sz="0" w:space="0" w:color="auto"/>
        <w:right w:val="none" w:sz="0" w:space="0" w:color="auto"/>
      </w:divBdr>
    </w:div>
    <w:div w:id="1805853543">
      <w:bodyDiv w:val="1"/>
      <w:marLeft w:val="0"/>
      <w:marRight w:val="0"/>
      <w:marTop w:val="0"/>
      <w:marBottom w:val="0"/>
      <w:divBdr>
        <w:top w:val="none" w:sz="0" w:space="0" w:color="auto"/>
        <w:left w:val="none" w:sz="0" w:space="0" w:color="auto"/>
        <w:bottom w:val="none" w:sz="0" w:space="0" w:color="auto"/>
        <w:right w:val="none" w:sz="0" w:space="0" w:color="auto"/>
      </w:divBdr>
    </w:div>
    <w:div w:id="1834878634">
      <w:bodyDiv w:val="1"/>
      <w:marLeft w:val="0"/>
      <w:marRight w:val="0"/>
      <w:marTop w:val="0"/>
      <w:marBottom w:val="0"/>
      <w:divBdr>
        <w:top w:val="none" w:sz="0" w:space="0" w:color="auto"/>
        <w:left w:val="none" w:sz="0" w:space="0" w:color="auto"/>
        <w:bottom w:val="none" w:sz="0" w:space="0" w:color="auto"/>
        <w:right w:val="none" w:sz="0" w:space="0" w:color="auto"/>
      </w:divBdr>
    </w:div>
    <w:div w:id="1863081271">
      <w:bodyDiv w:val="1"/>
      <w:marLeft w:val="0"/>
      <w:marRight w:val="0"/>
      <w:marTop w:val="0"/>
      <w:marBottom w:val="0"/>
      <w:divBdr>
        <w:top w:val="none" w:sz="0" w:space="0" w:color="auto"/>
        <w:left w:val="none" w:sz="0" w:space="0" w:color="auto"/>
        <w:bottom w:val="none" w:sz="0" w:space="0" w:color="auto"/>
        <w:right w:val="none" w:sz="0" w:space="0" w:color="auto"/>
      </w:divBdr>
    </w:div>
    <w:div w:id="1933968769">
      <w:bodyDiv w:val="1"/>
      <w:marLeft w:val="0"/>
      <w:marRight w:val="0"/>
      <w:marTop w:val="0"/>
      <w:marBottom w:val="0"/>
      <w:divBdr>
        <w:top w:val="none" w:sz="0" w:space="0" w:color="auto"/>
        <w:left w:val="none" w:sz="0" w:space="0" w:color="auto"/>
        <w:bottom w:val="none" w:sz="0" w:space="0" w:color="auto"/>
        <w:right w:val="none" w:sz="0" w:space="0" w:color="auto"/>
      </w:divBdr>
    </w:div>
    <w:div w:id="1967394582">
      <w:bodyDiv w:val="1"/>
      <w:marLeft w:val="0"/>
      <w:marRight w:val="0"/>
      <w:marTop w:val="0"/>
      <w:marBottom w:val="0"/>
      <w:divBdr>
        <w:top w:val="none" w:sz="0" w:space="0" w:color="auto"/>
        <w:left w:val="none" w:sz="0" w:space="0" w:color="auto"/>
        <w:bottom w:val="none" w:sz="0" w:space="0" w:color="auto"/>
        <w:right w:val="none" w:sz="0" w:space="0" w:color="auto"/>
      </w:divBdr>
      <w:divsChild>
        <w:div w:id="233392486">
          <w:marLeft w:val="0"/>
          <w:marRight w:val="0"/>
          <w:marTop w:val="0"/>
          <w:marBottom w:val="0"/>
          <w:divBdr>
            <w:top w:val="none" w:sz="0" w:space="0" w:color="auto"/>
            <w:left w:val="none" w:sz="0" w:space="0" w:color="auto"/>
            <w:bottom w:val="none" w:sz="0" w:space="0" w:color="auto"/>
            <w:right w:val="none" w:sz="0" w:space="0" w:color="auto"/>
          </w:divBdr>
          <w:divsChild>
            <w:div w:id="38668205">
              <w:marLeft w:val="0"/>
              <w:marRight w:val="0"/>
              <w:marTop w:val="0"/>
              <w:marBottom w:val="720"/>
              <w:divBdr>
                <w:top w:val="none" w:sz="0" w:space="0" w:color="auto"/>
                <w:left w:val="single" w:sz="12" w:space="0" w:color="CCCCCC"/>
                <w:bottom w:val="single" w:sz="12" w:space="0" w:color="CCCCCC"/>
                <w:right w:val="single" w:sz="12" w:space="0" w:color="CCCCCC"/>
              </w:divBdr>
              <w:divsChild>
                <w:div w:id="1289050225">
                  <w:marLeft w:val="0"/>
                  <w:marRight w:val="0"/>
                  <w:marTop w:val="0"/>
                  <w:marBottom w:val="0"/>
                  <w:divBdr>
                    <w:top w:val="none" w:sz="0" w:space="0" w:color="auto"/>
                    <w:left w:val="none" w:sz="0" w:space="0" w:color="auto"/>
                    <w:bottom w:val="single" w:sz="6" w:space="6" w:color="CCCCCC"/>
                    <w:right w:val="none" w:sz="0" w:space="0" w:color="auto"/>
                  </w:divBdr>
                  <w:divsChild>
                    <w:div w:id="325014038">
                      <w:marLeft w:val="0"/>
                      <w:marRight w:val="0"/>
                      <w:marTop w:val="0"/>
                      <w:marBottom w:val="0"/>
                      <w:divBdr>
                        <w:top w:val="none" w:sz="0" w:space="0" w:color="auto"/>
                        <w:left w:val="none" w:sz="0" w:space="0" w:color="auto"/>
                        <w:bottom w:val="none" w:sz="0" w:space="0" w:color="auto"/>
                        <w:right w:val="none" w:sz="0" w:space="0" w:color="auto"/>
                      </w:divBdr>
                      <w:divsChild>
                        <w:div w:id="1258295926">
                          <w:marLeft w:val="0"/>
                          <w:marRight w:val="0"/>
                          <w:marTop w:val="0"/>
                          <w:marBottom w:val="0"/>
                          <w:divBdr>
                            <w:top w:val="none" w:sz="0" w:space="0" w:color="auto"/>
                            <w:left w:val="none" w:sz="0" w:space="0" w:color="auto"/>
                            <w:bottom w:val="none" w:sz="0" w:space="0" w:color="auto"/>
                            <w:right w:val="none" w:sz="0" w:space="0" w:color="auto"/>
                          </w:divBdr>
                          <w:divsChild>
                            <w:div w:id="13416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29840">
      <w:bodyDiv w:val="1"/>
      <w:marLeft w:val="0"/>
      <w:marRight w:val="0"/>
      <w:marTop w:val="0"/>
      <w:marBottom w:val="0"/>
      <w:divBdr>
        <w:top w:val="none" w:sz="0" w:space="0" w:color="auto"/>
        <w:left w:val="none" w:sz="0" w:space="0" w:color="auto"/>
        <w:bottom w:val="none" w:sz="0" w:space="0" w:color="auto"/>
        <w:right w:val="none" w:sz="0" w:space="0" w:color="auto"/>
      </w:divBdr>
      <w:divsChild>
        <w:div w:id="693507170">
          <w:marLeft w:val="0"/>
          <w:marRight w:val="0"/>
          <w:marTop w:val="0"/>
          <w:marBottom w:val="0"/>
          <w:divBdr>
            <w:top w:val="none" w:sz="0" w:space="0" w:color="auto"/>
            <w:left w:val="none" w:sz="0" w:space="0" w:color="auto"/>
            <w:bottom w:val="none" w:sz="0" w:space="0" w:color="auto"/>
            <w:right w:val="none" w:sz="0" w:space="0" w:color="auto"/>
          </w:divBdr>
          <w:divsChild>
            <w:div w:id="501089865">
              <w:marLeft w:val="0"/>
              <w:marRight w:val="0"/>
              <w:marTop w:val="0"/>
              <w:marBottom w:val="720"/>
              <w:divBdr>
                <w:top w:val="none" w:sz="0" w:space="0" w:color="auto"/>
                <w:left w:val="single" w:sz="12" w:space="0" w:color="CCCCCC"/>
                <w:bottom w:val="single" w:sz="12" w:space="0" w:color="CCCCCC"/>
                <w:right w:val="single" w:sz="12" w:space="0" w:color="CCCCCC"/>
              </w:divBdr>
              <w:divsChild>
                <w:div w:id="1191800850">
                  <w:marLeft w:val="0"/>
                  <w:marRight w:val="0"/>
                  <w:marTop w:val="0"/>
                  <w:marBottom w:val="0"/>
                  <w:divBdr>
                    <w:top w:val="none" w:sz="0" w:space="0" w:color="auto"/>
                    <w:left w:val="none" w:sz="0" w:space="0" w:color="auto"/>
                    <w:bottom w:val="single" w:sz="6" w:space="6" w:color="CCCCCC"/>
                    <w:right w:val="none" w:sz="0" w:space="0" w:color="auto"/>
                  </w:divBdr>
                  <w:divsChild>
                    <w:div w:id="2022589167">
                      <w:marLeft w:val="0"/>
                      <w:marRight w:val="0"/>
                      <w:marTop w:val="0"/>
                      <w:marBottom w:val="0"/>
                      <w:divBdr>
                        <w:top w:val="none" w:sz="0" w:space="0" w:color="auto"/>
                        <w:left w:val="none" w:sz="0" w:space="0" w:color="auto"/>
                        <w:bottom w:val="none" w:sz="0" w:space="0" w:color="auto"/>
                        <w:right w:val="none" w:sz="0" w:space="0" w:color="auto"/>
                      </w:divBdr>
                      <w:divsChild>
                        <w:div w:id="1763258314">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2028942359">
      <w:bodyDiv w:val="1"/>
      <w:marLeft w:val="0"/>
      <w:marRight w:val="0"/>
      <w:marTop w:val="0"/>
      <w:marBottom w:val="0"/>
      <w:divBdr>
        <w:top w:val="none" w:sz="0" w:space="0" w:color="auto"/>
        <w:left w:val="none" w:sz="0" w:space="0" w:color="auto"/>
        <w:bottom w:val="none" w:sz="0" w:space="0" w:color="auto"/>
        <w:right w:val="none" w:sz="0" w:space="0" w:color="auto"/>
      </w:divBdr>
      <w:divsChild>
        <w:div w:id="972057077">
          <w:marLeft w:val="0"/>
          <w:marRight w:val="0"/>
          <w:marTop w:val="0"/>
          <w:marBottom w:val="0"/>
          <w:divBdr>
            <w:top w:val="none" w:sz="0" w:space="0" w:color="auto"/>
            <w:left w:val="none" w:sz="0" w:space="0" w:color="auto"/>
            <w:bottom w:val="none" w:sz="0" w:space="0" w:color="auto"/>
            <w:right w:val="none" w:sz="0" w:space="0" w:color="auto"/>
          </w:divBdr>
          <w:divsChild>
            <w:div w:id="1558778336">
              <w:marLeft w:val="0"/>
              <w:marRight w:val="0"/>
              <w:marTop w:val="0"/>
              <w:marBottom w:val="0"/>
              <w:divBdr>
                <w:top w:val="none" w:sz="0" w:space="0" w:color="auto"/>
                <w:left w:val="none" w:sz="0" w:space="0" w:color="auto"/>
                <w:bottom w:val="none" w:sz="0" w:space="0" w:color="auto"/>
                <w:right w:val="none" w:sz="0" w:space="0" w:color="auto"/>
              </w:divBdr>
              <w:divsChild>
                <w:div w:id="2008900724">
                  <w:marLeft w:val="2755"/>
                  <w:marRight w:val="63"/>
                  <w:marTop w:val="0"/>
                  <w:marBottom w:val="0"/>
                  <w:divBdr>
                    <w:top w:val="none" w:sz="0" w:space="0" w:color="auto"/>
                    <w:left w:val="none" w:sz="0" w:space="0" w:color="auto"/>
                    <w:bottom w:val="none" w:sz="0" w:space="0" w:color="auto"/>
                    <w:right w:val="none" w:sz="0" w:space="0" w:color="auto"/>
                  </w:divBdr>
                  <w:divsChild>
                    <w:div w:id="743335809">
                      <w:marLeft w:val="0"/>
                      <w:marRight w:val="0"/>
                      <w:marTop w:val="0"/>
                      <w:marBottom w:val="188"/>
                      <w:divBdr>
                        <w:top w:val="single" w:sz="4" w:space="6" w:color="004242"/>
                        <w:left w:val="single" w:sz="4" w:space="6" w:color="004242"/>
                        <w:bottom w:val="single" w:sz="4" w:space="6" w:color="004242"/>
                        <w:right w:val="single" w:sz="4" w:space="6" w:color="004242"/>
                      </w:divBdr>
                      <w:divsChild>
                        <w:div w:id="7967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439677">
      <w:bodyDiv w:val="1"/>
      <w:marLeft w:val="0"/>
      <w:marRight w:val="0"/>
      <w:marTop w:val="0"/>
      <w:marBottom w:val="0"/>
      <w:divBdr>
        <w:top w:val="none" w:sz="0" w:space="0" w:color="auto"/>
        <w:left w:val="none" w:sz="0" w:space="0" w:color="auto"/>
        <w:bottom w:val="none" w:sz="0" w:space="0" w:color="auto"/>
        <w:right w:val="none" w:sz="0" w:space="0" w:color="auto"/>
      </w:divBdr>
    </w:div>
    <w:div w:id="2049067498">
      <w:bodyDiv w:val="1"/>
      <w:marLeft w:val="0"/>
      <w:marRight w:val="0"/>
      <w:marTop w:val="0"/>
      <w:marBottom w:val="0"/>
      <w:divBdr>
        <w:top w:val="none" w:sz="0" w:space="0" w:color="auto"/>
        <w:left w:val="none" w:sz="0" w:space="0" w:color="auto"/>
        <w:bottom w:val="none" w:sz="0" w:space="0" w:color="auto"/>
        <w:right w:val="none" w:sz="0" w:space="0" w:color="auto"/>
      </w:divBdr>
    </w:div>
    <w:div w:id="2059892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4AD2-6CFE-476D-AA37-4DD0B04A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2657</Words>
  <Characters>14615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Commune de Sainte Foy d’Aigrefeuille</vt:lpstr>
    </vt:vector>
  </TitlesOfParts>
  <Company>Hewlett-Packard Company</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Sainte Foy d’Aigrefeuille</dc:title>
  <dc:creator>Sandrine VALETTE</dc:creator>
  <cp:lastModifiedBy>MAGNUS_ADM</cp:lastModifiedBy>
  <cp:revision>2</cp:revision>
  <cp:lastPrinted>2016-06-26T18:45:00Z</cp:lastPrinted>
  <dcterms:created xsi:type="dcterms:W3CDTF">2016-11-10T07:28:00Z</dcterms:created>
  <dcterms:modified xsi:type="dcterms:W3CDTF">2016-11-10T07:28:00Z</dcterms:modified>
</cp:coreProperties>
</file>